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F2" w:rsidRDefault="003C77F2" w:rsidP="003C77F2">
      <w:pPr>
        <w:spacing w:line="240" w:lineRule="auto"/>
        <w:ind w:left="5670"/>
        <w:contextualSpacing/>
        <w:rPr>
          <w:rFonts w:ascii="Times New Roman" w:hAnsi="Times New Roman" w:cs="Times New Roman"/>
          <w:sz w:val="26"/>
          <w:szCs w:val="26"/>
          <w:lang w:val="uk-UA"/>
        </w:rPr>
      </w:pPr>
      <w:r>
        <w:rPr>
          <w:rFonts w:ascii="Times New Roman" w:hAnsi="Times New Roman" w:cs="Times New Roman"/>
          <w:sz w:val="26"/>
          <w:szCs w:val="26"/>
          <w:lang w:val="uk-UA"/>
        </w:rPr>
        <w:t>Додаток 5</w:t>
      </w:r>
    </w:p>
    <w:p w:rsidR="003C77F2" w:rsidRDefault="003C77F2" w:rsidP="003C77F2">
      <w:pPr>
        <w:spacing w:line="240" w:lineRule="auto"/>
        <w:ind w:left="5670"/>
        <w:contextualSpacing/>
        <w:rPr>
          <w:rFonts w:ascii="Times New Roman" w:hAnsi="Times New Roman" w:cs="Times New Roman"/>
          <w:bCs/>
          <w:sz w:val="26"/>
          <w:szCs w:val="26"/>
          <w:lang w:val="uk-UA"/>
        </w:rPr>
      </w:pPr>
      <w:r>
        <w:rPr>
          <w:rFonts w:ascii="Times New Roman" w:hAnsi="Times New Roman" w:cs="Times New Roman"/>
          <w:bCs/>
          <w:sz w:val="26"/>
          <w:szCs w:val="26"/>
        </w:rPr>
        <w:t>до наказу Донецького обласного</w:t>
      </w:r>
    </w:p>
    <w:p w:rsidR="003C77F2" w:rsidRDefault="003C77F2" w:rsidP="003C77F2">
      <w:pPr>
        <w:spacing w:line="240" w:lineRule="auto"/>
        <w:ind w:left="5670"/>
        <w:contextualSpacing/>
        <w:rPr>
          <w:rFonts w:ascii="Times New Roman" w:hAnsi="Times New Roman" w:cs="Times New Roman"/>
          <w:sz w:val="26"/>
          <w:szCs w:val="26"/>
          <w:lang w:val="uk-UA"/>
        </w:rPr>
      </w:pPr>
      <w:r>
        <w:rPr>
          <w:rFonts w:ascii="Times New Roman" w:hAnsi="Times New Roman" w:cs="Times New Roman"/>
          <w:bCs/>
          <w:sz w:val="26"/>
          <w:szCs w:val="26"/>
        </w:rPr>
        <w:t>центру занятості</w:t>
      </w:r>
      <w:r>
        <w:rPr>
          <w:rFonts w:ascii="Times New Roman" w:hAnsi="Times New Roman" w:cs="Times New Roman"/>
          <w:sz w:val="26"/>
          <w:szCs w:val="26"/>
          <w:lang w:val="uk-UA"/>
        </w:rPr>
        <w:t xml:space="preserve"> </w:t>
      </w:r>
    </w:p>
    <w:p w:rsidR="003760FF" w:rsidRPr="00195CA1" w:rsidRDefault="003760FF" w:rsidP="003760FF">
      <w:pPr>
        <w:spacing w:line="240" w:lineRule="auto"/>
        <w:ind w:left="5670"/>
        <w:contextualSpacing/>
        <w:rPr>
          <w:rFonts w:ascii="Times New Roman" w:hAnsi="Times New Roman" w:cs="Times New Roman"/>
          <w:sz w:val="26"/>
          <w:szCs w:val="26"/>
          <w:u w:val="single"/>
          <w:lang w:val="uk-UA"/>
        </w:rPr>
      </w:pPr>
      <w:r w:rsidRPr="00195CA1">
        <w:rPr>
          <w:rFonts w:ascii="Times New Roman" w:hAnsi="Times New Roman" w:cs="Times New Roman"/>
          <w:sz w:val="26"/>
          <w:szCs w:val="26"/>
          <w:u w:val="single"/>
          <w:lang w:val="uk-UA"/>
        </w:rPr>
        <w:t>30.11.2021 № 127</w:t>
      </w:r>
    </w:p>
    <w:p w:rsidR="009540F6" w:rsidRPr="00393B06" w:rsidRDefault="009540F6" w:rsidP="009540F6">
      <w:pPr>
        <w:spacing w:line="240" w:lineRule="auto"/>
        <w:contextualSpacing/>
        <w:rPr>
          <w:rFonts w:ascii="Times New Roman" w:hAnsi="Times New Roman" w:cs="Times New Roman"/>
          <w:sz w:val="26"/>
          <w:szCs w:val="26"/>
          <w:lang w:val="uk-UA"/>
        </w:rPr>
      </w:pPr>
    </w:p>
    <w:p w:rsidR="009540F6" w:rsidRPr="00393B06" w:rsidRDefault="009540F6" w:rsidP="009540F6">
      <w:pPr>
        <w:spacing w:line="240" w:lineRule="auto"/>
        <w:contextualSpacing/>
        <w:rPr>
          <w:rFonts w:ascii="Times New Roman" w:hAnsi="Times New Roman" w:cs="Times New Roman"/>
          <w:sz w:val="26"/>
          <w:szCs w:val="26"/>
          <w:lang w:val="uk-UA"/>
        </w:rPr>
      </w:pPr>
    </w:p>
    <w:p w:rsidR="009540F6" w:rsidRPr="00393B06" w:rsidRDefault="009540F6" w:rsidP="009540F6">
      <w:pPr>
        <w:spacing w:line="240" w:lineRule="auto"/>
        <w:contextualSpacing/>
        <w:jc w:val="center"/>
        <w:rPr>
          <w:rFonts w:ascii="Times New Roman" w:hAnsi="Times New Roman" w:cs="Times New Roman"/>
          <w:sz w:val="26"/>
          <w:szCs w:val="26"/>
          <w:lang w:val="uk-UA"/>
        </w:rPr>
      </w:pPr>
      <w:r w:rsidRPr="00393B06">
        <w:rPr>
          <w:rFonts w:ascii="Times New Roman" w:hAnsi="Times New Roman" w:cs="Times New Roman"/>
          <w:sz w:val="26"/>
          <w:szCs w:val="26"/>
          <w:lang w:val="uk-UA"/>
        </w:rPr>
        <w:t>Інформаційна картка</w:t>
      </w:r>
    </w:p>
    <w:p w:rsidR="006977E6" w:rsidRDefault="00F127E5" w:rsidP="00F127E5">
      <w:pPr>
        <w:spacing w:line="240" w:lineRule="auto"/>
        <w:contextualSpacing/>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адміністративної послуги з </w:t>
      </w:r>
      <w:r w:rsidR="006977E6">
        <w:rPr>
          <w:rFonts w:ascii="Times New Roman" w:hAnsi="Times New Roman" w:cs="Times New Roman"/>
          <w:sz w:val="26"/>
          <w:szCs w:val="26"/>
          <w:lang w:val="uk-UA"/>
        </w:rPr>
        <w:t>внесення змін до</w:t>
      </w:r>
      <w:r>
        <w:rPr>
          <w:rFonts w:ascii="Times New Roman" w:hAnsi="Times New Roman" w:cs="Times New Roman"/>
          <w:sz w:val="26"/>
          <w:szCs w:val="26"/>
          <w:lang w:val="uk-UA"/>
        </w:rPr>
        <w:t xml:space="preserve"> дозволу</w:t>
      </w:r>
    </w:p>
    <w:p w:rsidR="006977E6" w:rsidRDefault="00F127E5" w:rsidP="00F127E5">
      <w:pPr>
        <w:spacing w:line="240" w:lineRule="auto"/>
        <w:contextualSpacing/>
        <w:jc w:val="center"/>
        <w:rPr>
          <w:rFonts w:ascii="Times New Roman" w:hAnsi="Times New Roman" w:cs="Times New Roman"/>
          <w:sz w:val="26"/>
          <w:szCs w:val="26"/>
          <w:lang w:val="uk-UA"/>
        </w:rPr>
      </w:pPr>
      <w:r>
        <w:rPr>
          <w:rFonts w:ascii="Times New Roman" w:hAnsi="Times New Roman" w:cs="Times New Roman"/>
          <w:sz w:val="26"/>
          <w:szCs w:val="26"/>
          <w:lang w:val="uk-UA"/>
        </w:rPr>
        <w:t>на застосування праці</w:t>
      </w:r>
      <w:r w:rsidR="006977E6">
        <w:rPr>
          <w:rFonts w:ascii="Times New Roman" w:hAnsi="Times New Roman" w:cs="Times New Roman"/>
          <w:sz w:val="26"/>
          <w:szCs w:val="26"/>
          <w:lang w:val="uk-UA"/>
        </w:rPr>
        <w:t xml:space="preserve"> </w:t>
      </w:r>
      <w:r>
        <w:rPr>
          <w:rFonts w:ascii="Times New Roman" w:hAnsi="Times New Roman" w:cs="Times New Roman"/>
          <w:sz w:val="26"/>
          <w:szCs w:val="26"/>
          <w:lang w:val="uk-UA"/>
        </w:rPr>
        <w:t>іноз</w:t>
      </w:r>
      <w:r w:rsidR="006977E6">
        <w:rPr>
          <w:rFonts w:ascii="Times New Roman" w:hAnsi="Times New Roman" w:cs="Times New Roman"/>
          <w:sz w:val="26"/>
          <w:szCs w:val="26"/>
          <w:lang w:val="uk-UA"/>
        </w:rPr>
        <w:t>емців та осіб без громадянства,</w:t>
      </w:r>
    </w:p>
    <w:p w:rsidR="009540F6" w:rsidRPr="00393B06" w:rsidRDefault="009540F6" w:rsidP="009540F6">
      <w:pPr>
        <w:spacing w:line="240" w:lineRule="auto"/>
        <w:contextualSpacing/>
        <w:jc w:val="center"/>
        <w:rPr>
          <w:rFonts w:ascii="Times New Roman" w:hAnsi="Times New Roman" w:cs="Times New Roman"/>
          <w:sz w:val="26"/>
          <w:szCs w:val="26"/>
          <w:lang w:val="uk-UA"/>
        </w:rPr>
      </w:pPr>
    </w:p>
    <w:p w:rsidR="00204279" w:rsidRPr="00393B06" w:rsidRDefault="00D80E75" w:rsidP="009540F6">
      <w:pPr>
        <w:spacing w:line="240" w:lineRule="auto"/>
        <w:contextualSpacing/>
        <w:jc w:val="center"/>
        <w:rPr>
          <w:rFonts w:ascii="Times New Roman" w:hAnsi="Times New Roman" w:cs="Times New Roman"/>
          <w:sz w:val="26"/>
          <w:szCs w:val="26"/>
          <w:lang w:val="uk-UA"/>
        </w:rPr>
      </w:pPr>
      <w:r w:rsidRPr="00393B06">
        <w:rPr>
          <w:rFonts w:ascii="Times New Roman" w:hAnsi="Times New Roman" w:cs="Times New Roman"/>
          <w:b/>
          <w:bCs/>
          <w:sz w:val="26"/>
          <w:szCs w:val="26"/>
        </w:rPr>
        <w:t>Донецький обласний центр зайнятості</w:t>
      </w:r>
    </w:p>
    <w:p w:rsidR="0089416E" w:rsidRPr="00393B06" w:rsidRDefault="0089416E" w:rsidP="00204279">
      <w:pPr>
        <w:spacing w:line="240" w:lineRule="auto"/>
        <w:contextualSpacing/>
        <w:jc w:val="center"/>
        <w:rPr>
          <w:rFonts w:ascii="Times New Roman" w:hAnsi="Times New Roman" w:cs="Times New Roman"/>
          <w:b/>
          <w:bCs/>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087"/>
        <w:gridCol w:w="144"/>
        <w:gridCol w:w="5490"/>
      </w:tblGrid>
      <w:tr w:rsidR="00204279" w:rsidRPr="00393B06" w:rsidTr="00EA1B29">
        <w:trPr>
          <w:trHeight w:val="441"/>
          <w:jc w:val="center"/>
        </w:trPr>
        <w:tc>
          <w:tcPr>
            <w:tcW w:w="9570" w:type="dxa"/>
            <w:gridSpan w:val="4"/>
            <w:vAlign w:val="center"/>
          </w:tcPr>
          <w:p w:rsidR="00204279" w:rsidRPr="00393B06" w:rsidRDefault="00204279" w:rsidP="00204279">
            <w:pPr>
              <w:spacing w:line="240" w:lineRule="auto"/>
              <w:contextualSpacing/>
              <w:jc w:val="center"/>
              <w:rPr>
                <w:rFonts w:ascii="Times New Roman" w:hAnsi="Times New Roman" w:cs="Times New Roman"/>
                <w:b/>
                <w:bCs/>
                <w:sz w:val="26"/>
                <w:szCs w:val="26"/>
                <w:lang w:val="uk-UA"/>
              </w:rPr>
            </w:pPr>
            <w:r w:rsidRPr="00393B06">
              <w:rPr>
                <w:rFonts w:ascii="Times New Roman" w:hAnsi="Times New Roman" w:cs="Times New Roman"/>
                <w:b/>
                <w:bCs/>
                <w:sz w:val="26"/>
                <w:szCs w:val="26"/>
                <w:lang w:val="uk-UA"/>
              </w:rPr>
              <w:t>Інформація про суб’єкта надання адміністративної послуги</w:t>
            </w:r>
          </w:p>
        </w:tc>
      </w:tr>
      <w:tr w:rsidR="009540F6" w:rsidRPr="00393B06" w:rsidTr="00EA1B29">
        <w:trPr>
          <w:jc w:val="center"/>
        </w:trPr>
        <w:tc>
          <w:tcPr>
            <w:tcW w:w="849" w:type="dxa"/>
          </w:tcPr>
          <w:p w:rsidR="009540F6" w:rsidRPr="00393B06" w:rsidRDefault="009540F6"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w:t>
            </w:r>
          </w:p>
        </w:tc>
        <w:tc>
          <w:tcPr>
            <w:tcW w:w="3231" w:type="dxa"/>
            <w:gridSpan w:val="2"/>
          </w:tcPr>
          <w:p w:rsidR="009540F6" w:rsidRPr="00393B06" w:rsidRDefault="009540F6" w:rsidP="008205E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Місцезнаходження суб’єкта надання адміністративної послуги</w:t>
            </w:r>
          </w:p>
        </w:tc>
        <w:tc>
          <w:tcPr>
            <w:tcW w:w="5490" w:type="dxa"/>
          </w:tcPr>
          <w:p w:rsidR="009540F6" w:rsidRPr="00393B06" w:rsidRDefault="009540F6" w:rsidP="009B5E6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Донецький обласний центр зайнятості,</w:t>
            </w:r>
          </w:p>
          <w:p w:rsidR="009540F6" w:rsidRPr="00393B06" w:rsidRDefault="009540F6" w:rsidP="009B5E6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84331, Донецька обл., м. Краматорськ, бульвар Краматорський, 41</w:t>
            </w:r>
          </w:p>
        </w:tc>
      </w:tr>
      <w:tr w:rsidR="009540F6" w:rsidRPr="00393B06" w:rsidTr="00EA1B29">
        <w:trPr>
          <w:jc w:val="center"/>
        </w:trPr>
        <w:tc>
          <w:tcPr>
            <w:tcW w:w="849" w:type="dxa"/>
          </w:tcPr>
          <w:p w:rsidR="009540F6" w:rsidRPr="00393B06" w:rsidRDefault="009540F6"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2.</w:t>
            </w:r>
          </w:p>
        </w:tc>
        <w:tc>
          <w:tcPr>
            <w:tcW w:w="3231" w:type="dxa"/>
            <w:gridSpan w:val="2"/>
          </w:tcPr>
          <w:p w:rsidR="009540F6" w:rsidRPr="00393B06" w:rsidRDefault="009540F6" w:rsidP="008205E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Інформація щодо режиму роботи суб’єкта надання адміністративної послуги</w:t>
            </w:r>
          </w:p>
        </w:tc>
        <w:tc>
          <w:tcPr>
            <w:tcW w:w="5490" w:type="dxa"/>
          </w:tcPr>
          <w:p w:rsidR="009540F6" w:rsidRPr="00393B06" w:rsidRDefault="009540F6" w:rsidP="009B5E66">
            <w:pPr>
              <w:spacing w:line="240" w:lineRule="auto"/>
              <w:contextualSpacing/>
              <w:rPr>
                <w:rFonts w:ascii="Times New Roman" w:hAnsi="Times New Roman" w:cs="Times New Roman"/>
                <w:bCs/>
                <w:sz w:val="26"/>
                <w:szCs w:val="26"/>
                <w:lang w:val="uk-UA"/>
              </w:rPr>
            </w:pPr>
            <w:r w:rsidRPr="00393B06">
              <w:rPr>
                <w:rFonts w:ascii="Times New Roman" w:hAnsi="Times New Roman" w:cs="Times New Roman"/>
                <w:bCs/>
                <w:sz w:val="26"/>
                <w:szCs w:val="26"/>
                <w:lang w:val="uk-UA"/>
              </w:rPr>
              <w:t xml:space="preserve">Понеділок – четвер, 09.00 – 18.00 </w:t>
            </w:r>
            <w:r w:rsidRPr="00393B06">
              <w:rPr>
                <w:rFonts w:ascii="Times New Roman" w:hAnsi="Times New Roman" w:cs="Times New Roman"/>
                <w:bCs/>
                <w:sz w:val="26"/>
                <w:szCs w:val="26"/>
                <w:lang w:val="uk-UA"/>
              </w:rPr>
              <w:br/>
              <w:t>П’ятниця, 09.00 – 16.45</w:t>
            </w:r>
          </w:p>
        </w:tc>
      </w:tr>
      <w:tr w:rsidR="00AC7046" w:rsidRPr="003760FF" w:rsidTr="00EA1B29">
        <w:trPr>
          <w:jc w:val="center"/>
        </w:trPr>
        <w:tc>
          <w:tcPr>
            <w:tcW w:w="849" w:type="dxa"/>
          </w:tcPr>
          <w:p w:rsidR="00AC7046" w:rsidRPr="00393B06" w:rsidRDefault="00AC7046"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3.</w:t>
            </w:r>
          </w:p>
        </w:tc>
        <w:tc>
          <w:tcPr>
            <w:tcW w:w="3231" w:type="dxa"/>
            <w:gridSpan w:val="2"/>
          </w:tcPr>
          <w:p w:rsidR="00AC7046" w:rsidRPr="00471DD1" w:rsidRDefault="00AC7046" w:rsidP="0017130C">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Телефон</w:t>
            </w:r>
            <w:r w:rsidRPr="00D24810">
              <w:rPr>
                <w:rFonts w:ascii="Times New Roman" w:hAnsi="Times New Roman" w:cs="Times New Roman"/>
                <w:bCs/>
                <w:sz w:val="26"/>
                <w:szCs w:val="26"/>
              </w:rPr>
              <w:t xml:space="preserve"> </w:t>
            </w:r>
            <w:r w:rsidRPr="00471DD1">
              <w:rPr>
                <w:rFonts w:ascii="Times New Roman" w:hAnsi="Times New Roman" w:cs="Times New Roman"/>
                <w:bCs/>
                <w:sz w:val="26"/>
                <w:szCs w:val="26"/>
                <w:lang w:val="uk-UA"/>
              </w:rPr>
              <w:t xml:space="preserve">(довідки), адреса електронної пошти та веб-сайт суб’єкта надання адміністративної послуги </w:t>
            </w:r>
          </w:p>
        </w:tc>
        <w:tc>
          <w:tcPr>
            <w:tcW w:w="5490" w:type="dxa"/>
          </w:tcPr>
          <w:p w:rsidR="00AC7046" w:rsidRPr="00471DD1" w:rsidRDefault="00AC7046" w:rsidP="0017130C">
            <w:pPr>
              <w:spacing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 xml:space="preserve">Телефон – </w:t>
            </w:r>
            <w:r w:rsidRPr="00D24810">
              <w:rPr>
                <w:rFonts w:ascii="Times New Roman" w:hAnsi="Times New Roman"/>
                <w:sz w:val="26"/>
                <w:szCs w:val="26"/>
              </w:rPr>
              <w:t>(0626) 42-01-04</w:t>
            </w:r>
            <w:r w:rsidRPr="00D24810">
              <w:rPr>
                <w:rFonts w:ascii="Times New Roman" w:hAnsi="Times New Roman" w:cs="Times New Roman"/>
                <w:bCs/>
                <w:sz w:val="26"/>
                <w:szCs w:val="26"/>
                <w:lang w:val="uk-UA"/>
              </w:rPr>
              <w:t>;</w:t>
            </w:r>
          </w:p>
          <w:p w:rsidR="00AC7046" w:rsidRPr="00471DD1" w:rsidRDefault="00AC7046" w:rsidP="0017130C">
            <w:pPr>
              <w:spacing w:line="240" w:lineRule="auto"/>
              <w:contextualSpacing/>
              <w:rPr>
                <w:rFonts w:ascii="Times New Roman" w:hAnsi="Times New Roman" w:cs="Times New Roman"/>
                <w:bCs/>
                <w:sz w:val="26"/>
                <w:szCs w:val="26"/>
                <w:lang w:val="uk-UA"/>
              </w:rPr>
            </w:pPr>
            <w:r w:rsidRPr="00471DD1">
              <w:rPr>
                <w:rFonts w:ascii="Times New Roman" w:hAnsi="Times New Roman" w:cs="Times New Roman"/>
                <w:bCs/>
                <w:sz w:val="26"/>
                <w:szCs w:val="26"/>
                <w:lang w:val="uk-UA"/>
              </w:rPr>
              <w:br/>
            </w:r>
            <w:hyperlink r:id="rId8" w:history="1">
              <w:r w:rsidRPr="00D24810">
                <w:rPr>
                  <w:rFonts w:ascii="Times New Roman" w:hAnsi="Times New Roman" w:cs="Times New Roman"/>
                  <w:bCs/>
                  <w:sz w:val="26"/>
                  <w:szCs w:val="26"/>
                  <w:lang w:val="uk-UA"/>
                </w:rPr>
                <w:t xml:space="preserve">E-mail: resept@donocz.gov.ua </w:t>
              </w:r>
            </w:hyperlink>
            <w:r w:rsidRPr="00471DD1">
              <w:rPr>
                <w:rFonts w:ascii="Times New Roman" w:hAnsi="Times New Roman" w:cs="Times New Roman"/>
                <w:bCs/>
                <w:sz w:val="26"/>
                <w:szCs w:val="26"/>
                <w:lang w:val="uk-UA"/>
              </w:rPr>
              <w:t xml:space="preserve">, </w:t>
            </w:r>
          </w:p>
          <w:p w:rsidR="00AC7046" w:rsidRPr="00471DD1" w:rsidRDefault="00AC7046" w:rsidP="0017130C">
            <w:pPr>
              <w:shd w:val="clear" w:color="auto" w:fill="FFFFFF"/>
              <w:spacing w:after="0" w:line="240" w:lineRule="auto"/>
              <w:contextualSpacing/>
              <w:jc w:val="both"/>
              <w:rPr>
                <w:rFonts w:ascii="Times New Roman" w:hAnsi="Times New Roman" w:cs="Times New Roman"/>
                <w:bCs/>
                <w:sz w:val="26"/>
                <w:szCs w:val="26"/>
                <w:lang w:val="uk-UA"/>
              </w:rPr>
            </w:pPr>
            <w:r w:rsidRPr="00471DD1">
              <w:rPr>
                <w:rFonts w:ascii="Times New Roman" w:hAnsi="Times New Roman" w:cs="Times New Roman"/>
                <w:bCs/>
                <w:sz w:val="26"/>
                <w:szCs w:val="26"/>
                <w:lang w:val="uk-UA"/>
              </w:rPr>
              <w:t>http://www.dcz.gov.ua/don/control</w:t>
            </w:r>
          </w:p>
        </w:tc>
      </w:tr>
      <w:tr w:rsidR="00E0493F" w:rsidRPr="00393B06" w:rsidTr="00D9226B">
        <w:trPr>
          <w:jc w:val="center"/>
        </w:trPr>
        <w:tc>
          <w:tcPr>
            <w:tcW w:w="9570" w:type="dxa"/>
            <w:gridSpan w:val="4"/>
          </w:tcPr>
          <w:p w:rsidR="00E0493F" w:rsidRPr="00393B06" w:rsidRDefault="00E0493F" w:rsidP="003760FF">
            <w:pPr>
              <w:spacing w:line="240" w:lineRule="auto"/>
              <w:contextualSpacing/>
              <w:jc w:val="center"/>
              <w:rPr>
                <w:rFonts w:ascii="Times New Roman" w:hAnsi="Times New Roman" w:cs="Times New Roman"/>
                <w:b/>
                <w:bCs/>
                <w:iCs/>
                <w:sz w:val="26"/>
                <w:szCs w:val="26"/>
                <w:lang w:val="uk-UA"/>
              </w:rPr>
            </w:pPr>
            <w:r w:rsidRPr="00393B06">
              <w:rPr>
                <w:rFonts w:ascii="Times New Roman" w:hAnsi="Times New Roman" w:cs="Times New Roman"/>
                <w:b/>
                <w:bCs/>
                <w:iCs/>
                <w:sz w:val="26"/>
                <w:szCs w:val="26"/>
                <w:lang w:val="uk-UA"/>
              </w:rPr>
              <w:t>Інформація про центр надання адміністративних послуг</w:t>
            </w:r>
          </w:p>
        </w:tc>
      </w:tr>
      <w:tr w:rsidR="003760FF" w:rsidRPr="00B339CD" w:rsidTr="009540F6">
        <w:trPr>
          <w:jc w:val="center"/>
        </w:trPr>
        <w:tc>
          <w:tcPr>
            <w:tcW w:w="849" w:type="dxa"/>
          </w:tcPr>
          <w:p w:rsidR="003760FF" w:rsidRPr="00471DD1" w:rsidRDefault="003760FF" w:rsidP="007243F8">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4.</w:t>
            </w:r>
          </w:p>
        </w:tc>
        <w:tc>
          <w:tcPr>
            <w:tcW w:w="3087" w:type="dxa"/>
          </w:tcPr>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Місцезнаходження центра надання адміністративної послуги</w:t>
            </w:r>
          </w:p>
        </w:tc>
        <w:tc>
          <w:tcPr>
            <w:tcW w:w="5634" w:type="dxa"/>
            <w:gridSpan w:val="2"/>
          </w:tcPr>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Центр надання адміністративних послуг м. Покровськ Головний офіс</w:t>
            </w:r>
          </w:p>
          <w:p w:rsidR="003760FF" w:rsidRDefault="003760FF">
            <w:pPr>
              <w:spacing w:line="240" w:lineRule="auto"/>
              <w:jc w:val="both"/>
              <w:rPr>
                <w:rFonts w:ascii="Times New Roman" w:hAnsi="Times New Roman" w:cs="Times New Roman"/>
                <w:bCs/>
                <w:sz w:val="26"/>
                <w:szCs w:val="26"/>
                <w:lang w:val="uk-UA"/>
              </w:rPr>
            </w:pPr>
          </w:p>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85300, Донецька область, Покровський район, м. Покровськ, вул. Європейська, буд.53а</w:t>
            </w:r>
          </w:p>
          <w:p w:rsidR="003760FF" w:rsidRDefault="003760FF">
            <w:pPr>
              <w:spacing w:line="240" w:lineRule="auto"/>
              <w:jc w:val="both"/>
              <w:rPr>
                <w:rFonts w:ascii="Times New Roman" w:hAnsi="Times New Roman" w:cs="Times New Roman"/>
                <w:bCs/>
                <w:sz w:val="26"/>
                <w:szCs w:val="26"/>
                <w:lang w:val="uk-UA"/>
              </w:rPr>
            </w:pPr>
          </w:p>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Віддалені робочі місця адміністраторів ЦНАП м. Покровськ</w:t>
            </w:r>
          </w:p>
          <w:p w:rsidR="003760FF" w:rsidRDefault="003760FF">
            <w:pPr>
              <w:spacing w:line="240" w:lineRule="auto"/>
              <w:jc w:val="both"/>
              <w:rPr>
                <w:rFonts w:ascii="Times New Roman" w:hAnsi="Times New Roman" w:cs="Times New Roman"/>
                <w:bCs/>
                <w:sz w:val="26"/>
                <w:szCs w:val="26"/>
                <w:lang w:val="uk-UA"/>
              </w:rPr>
            </w:pPr>
          </w:p>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85362, Донецька область, Покровський район с. Лисівка, вул. Центральна, буд. 68; </w:t>
            </w:r>
          </w:p>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85330, Донецька область, Покровський район, с. Гришине, вул. Центральна, буд. 116; </w:t>
            </w:r>
          </w:p>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85370, Донецька область, Покровський район с. Новотроїцьке, вул. Центральна б/н</w:t>
            </w:r>
          </w:p>
        </w:tc>
      </w:tr>
      <w:tr w:rsidR="003760FF" w:rsidRPr="00393B06" w:rsidTr="009540F6">
        <w:trPr>
          <w:jc w:val="center"/>
        </w:trPr>
        <w:tc>
          <w:tcPr>
            <w:tcW w:w="849" w:type="dxa"/>
          </w:tcPr>
          <w:p w:rsidR="003760FF" w:rsidRPr="00471DD1" w:rsidRDefault="003760FF" w:rsidP="007243F8">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t>5.</w:t>
            </w:r>
          </w:p>
        </w:tc>
        <w:tc>
          <w:tcPr>
            <w:tcW w:w="3087" w:type="dxa"/>
          </w:tcPr>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Інформація щодо режиму роботи центра надання </w:t>
            </w:r>
            <w:r>
              <w:rPr>
                <w:rFonts w:ascii="Times New Roman" w:hAnsi="Times New Roman" w:cs="Times New Roman"/>
                <w:bCs/>
                <w:sz w:val="26"/>
                <w:szCs w:val="26"/>
                <w:lang w:val="uk-UA"/>
              </w:rPr>
              <w:lastRenderedPageBreak/>
              <w:t>адміністративної послуги</w:t>
            </w:r>
          </w:p>
        </w:tc>
        <w:tc>
          <w:tcPr>
            <w:tcW w:w="5634" w:type="dxa"/>
            <w:gridSpan w:val="2"/>
          </w:tcPr>
          <w:p w:rsidR="003760FF" w:rsidRDefault="003760FF">
            <w:pPr>
              <w:spacing w:after="0"/>
              <w:jc w:val="both"/>
              <w:rPr>
                <w:rFonts w:ascii="Times New Roman" w:eastAsia="Calibri" w:hAnsi="Times New Roman" w:cs="Times New Roman"/>
                <w:sz w:val="26"/>
                <w:szCs w:val="26"/>
                <w:lang w:val="uk-UA"/>
              </w:rPr>
            </w:pPr>
            <w:r>
              <w:rPr>
                <w:rFonts w:ascii="Times New Roman" w:hAnsi="Times New Roman" w:cs="Times New Roman"/>
                <w:bCs/>
                <w:sz w:val="26"/>
                <w:szCs w:val="26"/>
                <w:lang w:val="uk-UA"/>
              </w:rPr>
              <w:lastRenderedPageBreak/>
              <w:t xml:space="preserve">Центр надання адміністративних послуг м. Покровськ Головний офіс, графік роботи: </w:t>
            </w:r>
            <w:r>
              <w:rPr>
                <w:rFonts w:ascii="Times New Roman" w:eastAsia="Calibri" w:hAnsi="Times New Roman" w:cs="Times New Roman"/>
                <w:sz w:val="26"/>
                <w:szCs w:val="26"/>
                <w:lang w:val="uk-UA"/>
              </w:rPr>
              <w:lastRenderedPageBreak/>
              <w:t>Понеділок, середа, четвер, субота: з 8:00 до 17:00</w:t>
            </w:r>
          </w:p>
          <w:p w:rsidR="003760FF" w:rsidRDefault="003760FF">
            <w:pPr>
              <w:spacing w:after="0" w:line="254"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Вівторок: з 8:00 до 20:00</w:t>
            </w:r>
          </w:p>
          <w:p w:rsidR="003760FF" w:rsidRDefault="003760FF">
            <w:pPr>
              <w:spacing w:after="0" w:line="254"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П’ятниця: з 8:00 до 15:45</w:t>
            </w:r>
          </w:p>
          <w:p w:rsidR="003760FF" w:rsidRDefault="003760FF">
            <w:pPr>
              <w:spacing w:after="0" w:line="254" w:lineRule="auto"/>
              <w:jc w:val="both"/>
              <w:rPr>
                <w:rFonts w:ascii="Times New Roman" w:eastAsia="Calibri" w:hAnsi="Times New Roman" w:cs="Times New Roman"/>
                <w:color w:val="000000"/>
                <w:sz w:val="26"/>
                <w:szCs w:val="26"/>
                <w:lang w:val="uk-UA"/>
              </w:rPr>
            </w:pPr>
            <w:r>
              <w:rPr>
                <w:rFonts w:ascii="Times New Roman" w:eastAsia="Calibri" w:hAnsi="Times New Roman" w:cs="Times New Roman"/>
                <w:color w:val="000000"/>
                <w:sz w:val="26"/>
                <w:szCs w:val="26"/>
                <w:lang w:val="uk-UA"/>
              </w:rPr>
              <w:t>Вихідні дні: неділя, святкові та неробочі дні</w:t>
            </w:r>
          </w:p>
          <w:p w:rsidR="003760FF" w:rsidRDefault="003760FF">
            <w:pPr>
              <w:spacing w:after="0"/>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Віддалені робочі місця адміністраторів ЦНАП м. Покровськ, графік роботи: </w:t>
            </w:r>
          </w:p>
          <w:p w:rsidR="003760FF" w:rsidRDefault="003760FF">
            <w:pPr>
              <w:spacing w:after="0"/>
              <w:rPr>
                <w:rFonts w:ascii="Times New Roman" w:hAnsi="Times New Roman" w:cs="Times New Roman"/>
                <w:sz w:val="26"/>
                <w:szCs w:val="26"/>
                <w:lang w:val="uk-UA"/>
              </w:rPr>
            </w:pPr>
            <w:r>
              <w:rPr>
                <w:rFonts w:ascii="Times New Roman" w:hAnsi="Times New Roman" w:cs="Times New Roman"/>
                <w:sz w:val="26"/>
                <w:szCs w:val="26"/>
                <w:lang w:val="uk-UA"/>
              </w:rPr>
              <w:t>Понеділок-четвер з 8.00 до 17.00,</w:t>
            </w:r>
          </w:p>
          <w:p w:rsidR="003760FF" w:rsidRDefault="003760FF">
            <w:pPr>
              <w:spacing w:after="0"/>
              <w:jc w:val="both"/>
              <w:rPr>
                <w:rFonts w:ascii="Times New Roman" w:hAnsi="Times New Roman" w:cs="Times New Roman"/>
                <w:sz w:val="26"/>
                <w:szCs w:val="26"/>
              </w:rPr>
            </w:pPr>
            <w:r>
              <w:rPr>
                <w:rFonts w:ascii="Times New Roman" w:hAnsi="Times New Roman" w:cs="Times New Roman"/>
                <w:sz w:val="26"/>
                <w:szCs w:val="26"/>
              </w:rPr>
              <w:t>П’ятниця з 8.00 до 15.45</w:t>
            </w:r>
          </w:p>
          <w:p w:rsidR="003760FF" w:rsidRDefault="003760FF">
            <w:pPr>
              <w:spacing w:after="0"/>
              <w:rPr>
                <w:rFonts w:ascii="Times New Roman" w:hAnsi="Times New Roman" w:cs="Times New Roman"/>
                <w:sz w:val="26"/>
                <w:szCs w:val="26"/>
              </w:rPr>
            </w:pPr>
            <w:r>
              <w:rPr>
                <w:rFonts w:ascii="Times New Roman" w:hAnsi="Times New Roman" w:cs="Times New Roman"/>
                <w:sz w:val="26"/>
                <w:szCs w:val="26"/>
              </w:rPr>
              <w:t>Перерва на обід з 12.00 до 12.45</w:t>
            </w:r>
          </w:p>
          <w:p w:rsidR="003760FF" w:rsidRDefault="003760FF">
            <w:pPr>
              <w:spacing w:line="240" w:lineRule="auto"/>
              <w:jc w:val="both"/>
              <w:rPr>
                <w:rFonts w:ascii="Times New Roman" w:hAnsi="Times New Roman" w:cs="Times New Roman"/>
                <w:bCs/>
                <w:sz w:val="26"/>
                <w:szCs w:val="26"/>
              </w:rPr>
            </w:pPr>
            <w:r>
              <w:rPr>
                <w:rFonts w:ascii="Times New Roman" w:hAnsi="Times New Roman" w:cs="Times New Roman"/>
                <w:color w:val="000000"/>
                <w:sz w:val="26"/>
                <w:szCs w:val="26"/>
              </w:rPr>
              <w:t>Вихідні дні: субота, неділя, святкові та неробочі дні</w:t>
            </w:r>
          </w:p>
        </w:tc>
      </w:tr>
      <w:tr w:rsidR="003760FF" w:rsidRPr="003760FF" w:rsidTr="009540F6">
        <w:trPr>
          <w:jc w:val="center"/>
        </w:trPr>
        <w:tc>
          <w:tcPr>
            <w:tcW w:w="849" w:type="dxa"/>
          </w:tcPr>
          <w:p w:rsidR="003760FF" w:rsidRPr="00471DD1" w:rsidRDefault="003760FF" w:rsidP="007243F8">
            <w:pPr>
              <w:spacing w:line="240" w:lineRule="auto"/>
              <w:contextualSpacing/>
              <w:jc w:val="center"/>
              <w:rPr>
                <w:rFonts w:ascii="Times New Roman" w:hAnsi="Times New Roman" w:cs="Times New Roman"/>
                <w:bCs/>
                <w:sz w:val="26"/>
                <w:szCs w:val="26"/>
                <w:lang w:val="uk-UA"/>
              </w:rPr>
            </w:pPr>
            <w:r w:rsidRPr="00471DD1">
              <w:rPr>
                <w:rFonts w:ascii="Times New Roman" w:hAnsi="Times New Roman" w:cs="Times New Roman"/>
                <w:bCs/>
                <w:sz w:val="26"/>
                <w:szCs w:val="26"/>
                <w:lang w:val="uk-UA"/>
              </w:rPr>
              <w:lastRenderedPageBreak/>
              <w:t>6.</w:t>
            </w:r>
          </w:p>
        </w:tc>
        <w:tc>
          <w:tcPr>
            <w:tcW w:w="3087" w:type="dxa"/>
          </w:tcPr>
          <w:p w:rsidR="003760FF" w:rsidRDefault="003760FF">
            <w:pPr>
              <w:spacing w:line="240" w:lineRule="auto"/>
              <w:jc w:val="both"/>
              <w:rPr>
                <w:rFonts w:ascii="Times New Roman" w:hAnsi="Times New Roman" w:cs="Times New Roman"/>
                <w:bCs/>
                <w:sz w:val="26"/>
                <w:szCs w:val="26"/>
                <w:lang w:val="uk-UA"/>
              </w:rPr>
            </w:pPr>
            <w:r>
              <w:rPr>
                <w:rFonts w:ascii="Times New Roman" w:hAnsi="Times New Roman" w:cs="Times New Roman"/>
                <w:bCs/>
                <w:sz w:val="26"/>
                <w:szCs w:val="26"/>
                <w:lang w:val="uk-UA"/>
              </w:rPr>
              <w:t>Телефон/факс (довідки), адреса електронної пошти та веб-сайт центра надання адміністративної послуги</w:t>
            </w:r>
          </w:p>
        </w:tc>
        <w:tc>
          <w:tcPr>
            <w:tcW w:w="5634" w:type="dxa"/>
            <w:gridSpan w:val="2"/>
          </w:tcPr>
          <w:p w:rsidR="003760FF" w:rsidRDefault="003760FF">
            <w:pPr>
              <w:shd w:val="clear" w:color="auto" w:fill="FFFFFF"/>
              <w:spacing w:after="0" w:line="240" w:lineRule="auto"/>
              <w:rPr>
                <w:rFonts w:ascii="Times New Roman" w:hAnsi="Times New Roman" w:cs="Times New Roman"/>
                <w:bCs/>
                <w:sz w:val="26"/>
                <w:szCs w:val="26"/>
                <w:lang w:val="uk-UA"/>
              </w:rPr>
            </w:pPr>
            <w:r>
              <w:rPr>
                <w:rFonts w:ascii="Times New Roman" w:hAnsi="Times New Roman" w:cs="Times New Roman"/>
                <w:bCs/>
                <w:sz w:val="26"/>
                <w:szCs w:val="26"/>
                <w:lang w:val="uk-UA"/>
              </w:rPr>
              <w:t xml:space="preserve">Центр надання адміністративних послуг м. Покровськ Головний офіс, Телефони </w:t>
            </w:r>
          </w:p>
          <w:p w:rsidR="003760FF" w:rsidRDefault="003760FF">
            <w:pPr>
              <w:shd w:val="clear" w:color="auto" w:fill="FFFFFF"/>
              <w:spacing w:after="0" w:line="240" w:lineRule="auto"/>
              <w:rPr>
                <w:rFonts w:ascii="Times New Roman" w:hAnsi="Times New Roman" w:cs="Times New Roman"/>
                <w:bCs/>
                <w:sz w:val="26"/>
                <w:szCs w:val="26"/>
                <w:lang w:val="uk-UA"/>
              </w:rPr>
            </w:pPr>
            <w:r>
              <w:rPr>
                <w:rFonts w:ascii="Times New Roman" w:eastAsia="Calibri" w:hAnsi="Times New Roman" w:cs="Times New Roman"/>
                <w:color w:val="000000"/>
                <w:sz w:val="26"/>
                <w:szCs w:val="26"/>
                <w:lang w:val="de-DE"/>
              </w:rPr>
              <w:t>(0623) 52-19-26, 066-469-16-27</w:t>
            </w:r>
          </w:p>
          <w:p w:rsidR="003760FF" w:rsidRDefault="003760FF">
            <w:pPr>
              <w:shd w:val="clear" w:color="auto" w:fill="FFFFFF"/>
              <w:spacing w:after="0" w:line="240" w:lineRule="auto"/>
              <w:rPr>
                <w:rFonts w:ascii="Times New Roman" w:hAnsi="Times New Roman" w:cs="Times New Roman"/>
                <w:bCs/>
                <w:sz w:val="26"/>
                <w:szCs w:val="26"/>
                <w:lang w:val="uk-UA"/>
              </w:rPr>
            </w:pPr>
          </w:p>
          <w:p w:rsidR="003760FF" w:rsidRDefault="003760FF">
            <w:pPr>
              <w:spacing w:after="0" w:line="254" w:lineRule="auto"/>
              <w:jc w:val="both"/>
              <w:rPr>
                <w:rFonts w:ascii="Times New Roman" w:eastAsia="Calibri" w:hAnsi="Times New Roman" w:cs="Times New Roman"/>
                <w:sz w:val="26"/>
                <w:szCs w:val="26"/>
                <w:lang w:val="de-DE"/>
              </w:rPr>
            </w:pPr>
            <w:r>
              <w:rPr>
                <w:rFonts w:ascii="Times New Roman" w:eastAsia="Calibri" w:hAnsi="Times New Roman" w:cs="Times New Roman"/>
                <w:color w:val="000000"/>
                <w:sz w:val="26"/>
                <w:szCs w:val="26"/>
                <w:lang w:val="de-DE"/>
              </w:rPr>
              <w:t>e-mail</w:t>
            </w:r>
            <w:r>
              <w:rPr>
                <w:rFonts w:ascii="Times New Roman" w:eastAsia="Calibri" w:hAnsi="Times New Roman" w:cs="Times New Roman"/>
                <w:color w:val="000000"/>
                <w:sz w:val="26"/>
                <w:szCs w:val="26"/>
                <w:lang w:val="uk-UA"/>
              </w:rPr>
              <w:t xml:space="preserve">: </w:t>
            </w:r>
            <w:hyperlink r:id="rId9" w:history="1">
              <w:r>
                <w:rPr>
                  <w:rStyle w:val="ac"/>
                  <w:rFonts w:eastAsia="Calibri"/>
                  <w:color w:val="0563C1"/>
                  <w:sz w:val="26"/>
                  <w:szCs w:val="26"/>
                  <w:lang w:val="de-DE"/>
                </w:rPr>
                <w:t>cnap@pokrovsk-rada.gov.ua</w:t>
              </w:r>
            </w:hyperlink>
          </w:p>
          <w:p w:rsidR="003760FF" w:rsidRDefault="003760FF">
            <w:pPr>
              <w:spacing w:after="0" w:line="254" w:lineRule="auto"/>
              <w:jc w:val="both"/>
              <w:rPr>
                <w:rFonts w:ascii="Times New Roman" w:eastAsia="Calibri" w:hAnsi="Times New Roman" w:cs="Times New Roman"/>
                <w:color w:val="000000"/>
                <w:sz w:val="26"/>
                <w:szCs w:val="26"/>
                <w:lang w:val="uk-UA"/>
              </w:rPr>
            </w:pPr>
            <w:r>
              <w:rPr>
                <w:rFonts w:ascii="Times New Roman" w:eastAsia="Calibri" w:hAnsi="Times New Roman" w:cs="Times New Roman"/>
                <w:sz w:val="26"/>
                <w:szCs w:val="26"/>
                <w:lang w:val="uk-UA"/>
              </w:rPr>
              <w:t>https://e-cnap.pokrovsk-rada.gov.ua/</w:t>
            </w:r>
          </w:p>
        </w:tc>
      </w:tr>
      <w:tr w:rsidR="00204279" w:rsidRPr="00393B06" w:rsidTr="00EA1B29">
        <w:trPr>
          <w:trHeight w:val="455"/>
          <w:jc w:val="center"/>
        </w:trPr>
        <w:tc>
          <w:tcPr>
            <w:tcW w:w="9570" w:type="dxa"/>
            <w:gridSpan w:val="4"/>
            <w:vAlign w:val="center"/>
          </w:tcPr>
          <w:p w:rsidR="00204279" w:rsidRPr="00393B06" w:rsidRDefault="00204279" w:rsidP="00204279">
            <w:pPr>
              <w:spacing w:line="240" w:lineRule="auto"/>
              <w:contextualSpacing/>
              <w:jc w:val="center"/>
              <w:rPr>
                <w:rFonts w:ascii="Times New Roman" w:hAnsi="Times New Roman" w:cs="Times New Roman"/>
                <w:b/>
                <w:bCs/>
                <w:sz w:val="26"/>
                <w:szCs w:val="26"/>
                <w:lang w:val="uk-UA"/>
              </w:rPr>
            </w:pPr>
            <w:r w:rsidRPr="00393B06">
              <w:rPr>
                <w:rFonts w:ascii="Times New Roman" w:hAnsi="Times New Roman" w:cs="Times New Roman"/>
                <w:b/>
                <w:bCs/>
                <w:sz w:val="26"/>
                <w:szCs w:val="26"/>
                <w:lang w:val="uk-UA"/>
              </w:rPr>
              <w:t>Нормативні акти, якими регламентується надання адміністративної послуги</w:t>
            </w:r>
          </w:p>
        </w:tc>
      </w:tr>
      <w:tr w:rsidR="00204279" w:rsidRPr="00393B06"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7</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64038A" w:rsidP="0089416E">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Закон</w:t>
            </w:r>
            <w:r w:rsidR="00204279" w:rsidRPr="00393B06">
              <w:rPr>
                <w:rFonts w:ascii="Times New Roman" w:hAnsi="Times New Roman" w:cs="Times New Roman"/>
                <w:bCs/>
                <w:sz w:val="26"/>
                <w:szCs w:val="26"/>
                <w:lang w:val="uk-UA"/>
              </w:rPr>
              <w:t xml:space="preserve"> України </w:t>
            </w:r>
          </w:p>
        </w:tc>
        <w:tc>
          <w:tcPr>
            <w:tcW w:w="5490" w:type="dxa"/>
          </w:tcPr>
          <w:p w:rsidR="00204279" w:rsidRPr="00393B06" w:rsidRDefault="00611410" w:rsidP="00611410">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Закон України «</w:t>
            </w:r>
            <w:r w:rsidR="00204279" w:rsidRPr="00393B06">
              <w:rPr>
                <w:rFonts w:ascii="Times New Roman" w:hAnsi="Times New Roman" w:cs="Times New Roman"/>
                <w:bCs/>
                <w:sz w:val="26"/>
                <w:szCs w:val="26"/>
                <w:lang w:val="uk-UA"/>
              </w:rPr>
              <w:t>Про зайнятість населення</w:t>
            </w:r>
            <w:r w:rsidRPr="00393B06">
              <w:rPr>
                <w:rFonts w:ascii="Times New Roman" w:hAnsi="Times New Roman" w:cs="Times New Roman"/>
                <w:bCs/>
                <w:sz w:val="26"/>
                <w:szCs w:val="26"/>
                <w:lang w:val="uk-UA"/>
              </w:rPr>
              <w:t>»</w:t>
            </w:r>
            <w:r w:rsidR="00DF4BDF" w:rsidRPr="00393B06">
              <w:rPr>
                <w:rFonts w:ascii="Times New Roman" w:hAnsi="Times New Roman" w:cs="Times New Roman"/>
                <w:bCs/>
                <w:sz w:val="26"/>
                <w:szCs w:val="26"/>
                <w:lang w:val="uk-UA"/>
              </w:rPr>
              <w:t xml:space="preserve"> (далі – Закон)</w:t>
            </w:r>
          </w:p>
        </w:tc>
      </w:tr>
      <w:tr w:rsidR="00204279" w:rsidRPr="003760FF" w:rsidTr="00FA1AB0">
        <w:trPr>
          <w:trHeight w:val="415"/>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8</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204279" w:rsidP="0089416E">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 xml:space="preserve">Акти Кабінету Міністрів України </w:t>
            </w:r>
          </w:p>
        </w:tc>
        <w:tc>
          <w:tcPr>
            <w:tcW w:w="5490" w:type="dxa"/>
          </w:tcPr>
          <w:p w:rsidR="00FA1AB0" w:rsidRPr="00393B06" w:rsidRDefault="0089416E" w:rsidP="00611410">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Постанова Кабінету Міністрі</w:t>
            </w:r>
            <w:r w:rsidR="00611410" w:rsidRPr="00393B06">
              <w:rPr>
                <w:rFonts w:ascii="Times New Roman" w:hAnsi="Times New Roman" w:cs="Times New Roman"/>
                <w:bCs/>
                <w:sz w:val="26"/>
                <w:szCs w:val="26"/>
                <w:lang w:val="uk-UA"/>
              </w:rPr>
              <w:t>в України</w:t>
            </w:r>
            <w:r w:rsidR="00611410" w:rsidRPr="00393B06">
              <w:rPr>
                <w:rFonts w:ascii="Times New Roman" w:hAnsi="Times New Roman" w:cs="Times New Roman"/>
                <w:bCs/>
                <w:sz w:val="26"/>
                <w:szCs w:val="26"/>
                <w:lang w:val="uk-UA"/>
              </w:rPr>
              <w:br/>
              <w:t>від 15.11.2017 № 858 «</w:t>
            </w:r>
            <w:r w:rsidRPr="00393B06">
              <w:rPr>
                <w:rFonts w:ascii="Times New Roman" w:hAnsi="Times New Roman" w:cs="Times New Roman"/>
                <w:bCs/>
                <w:sz w:val="26"/>
                <w:szCs w:val="26"/>
                <w:lang w:val="uk-UA"/>
              </w:rPr>
              <w:t>Про затвердження форм заяв для отримання роботодавцем дозволу на застосування праці іноземців та осіб без громадянства, продовження строку дії дозволу на застосування праці іноземців та осіб без громадянства, внесення змін до дозволу на застосування праці іноземців та осіб без громадянства</w:t>
            </w:r>
            <w:r w:rsidR="00611410" w:rsidRPr="00393B06">
              <w:rPr>
                <w:rFonts w:ascii="Times New Roman" w:hAnsi="Times New Roman" w:cs="Times New Roman"/>
                <w:bCs/>
                <w:sz w:val="26"/>
                <w:szCs w:val="26"/>
                <w:lang w:val="uk-UA"/>
              </w:rPr>
              <w:t>»</w:t>
            </w:r>
            <w:r w:rsidR="008F34C6" w:rsidRPr="00393B06">
              <w:rPr>
                <w:rFonts w:ascii="Times New Roman" w:hAnsi="Times New Roman" w:cs="Times New Roman"/>
                <w:bCs/>
                <w:sz w:val="26"/>
                <w:szCs w:val="26"/>
                <w:lang w:val="uk-UA"/>
              </w:rPr>
              <w:t>, із змінами</w:t>
            </w:r>
          </w:p>
        </w:tc>
      </w:tr>
      <w:tr w:rsidR="00204279" w:rsidRPr="00393B06" w:rsidTr="00EA1B29">
        <w:trPr>
          <w:trHeight w:val="471"/>
          <w:jc w:val="center"/>
        </w:trPr>
        <w:tc>
          <w:tcPr>
            <w:tcW w:w="9570" w:type="dxa"/>
            <w:gridSpan w:val="4"/>
            <w:vAlign w:val="center"/>
          </w:tcPr>
          <w:p w:rsidR="00204279" w:rsidRPr="00393B06" w:rsidRDefault="00204279" w:rsidP="00204279">
            <w:pPr>
              <w:spacing w:line="240" w:lineRule="auto"/>
              <w:contextualSpacing/>
              <w:jc w:val="center"/>
              <w:rPr>
                <w:rFonts w:ascii="Times New Roman" w:hAnsi="Times New Roman" w:cs="Times New Roman"/>
                <w:b/>
                <w:bCs/>
                <w:sz w:val="26"/>
                <w:szCs w:val="26"/>
                <w:lang w:val="uk-UA"/>
              </w:rPr>
            </w:pPr>
            <w:r w:rsidRPr="00393B06">
              <w:rPr>
                <w:rFonts w:ascii="Times New Roman" w:hAnsi="Times New Roman" w:cs="Times New Roman"/>
                <w:b/>
                <w:bCs/>
                <w:sz w:val="26"/>
                <w:szCs w:val="26"/>
                <w:lang w:val="uk-UA"/>
              </w:rPr>
              <w:t>Умови отримання адміністративної послуги</w:t>
            </w:r>
          </w:p>
        </w:tc>
      </w:tr>
      <w:tr w:rsidR="00204279" w:rsidRPr="00393B06"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9</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204279" w:rsidP="0089416E">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Підстава для одержання адміністративної послуги</w:t>
            </w:r>
          </w:p>
        </w:tc>
        <w:tc>
          <w:tcPr>
            <w:tcW w:w="5490" w:type="dxa"/>
          </w:tcPr>
          <w:p w:rsidR="00204279" w:rsidRPr="00393B06" w:rsidRDefault="00606784" w:rsidP="00151F7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Заява роботодавця або</w:t>
            </w:r>
            <w:r w:rsidRPr="00393B06">
              <w:rPr>
                <w:rFonts w:ascii="Times New Roman" w:hAnsi="Times New Roman" w:cs="Times New Roman"/>
                <w:bCs/>
                <w:sz w:val="26"/>
                <w:szCs w:val="26"/>
              </w:rPr>
              <w:t xml:space="preserve"> уповноваженого представника</w:t>
            </w:r>
            <w:r w:rsidRPr="00393B06">
              <w:rPr>
                <w:rFonts w:ascii="Times New Roman" w:hAnsi="Times New Roman" w:cs="Times New Roman"/>
                <w:bCs/>
                <w:sz w:val="26"/>
                <w:szCs w:val="26"/>
                <w:lang w:val="uk-UA"/>
              </w:rPr>
              <w:t xml:space="preserve"> </w:t>
            </w:r>
            <w:r w:rsidR="00E90416" w:rsidRPr="00393B06">
              <w:rPr>
                <w:rFonts w:ascii="Times New Roman" w:hAnsi="Times New Roman" w:cs="Times New Roman"/>
                <w:bCs/>
                <w:sz w:val="26"/>
                <w:szCs w:val="26"/>
                <w:lang w:val="uk-UA"/>
              </w:rPr>
              <w:t xml:space="preserve">про </w:t>
            </w:r>
            <w:r w:rsidR="00BE3F21" w:rsidRPr="00393B06">
              <w:rPr>
                <w:rFonts w:ascii="Times New Roman" w:hAnsi="Times New Roman" w:cs="Times New Roman"/>
                <w:bCs/>
                <w:sz w:val="26"/>
                <w:szCs w:val="26"/>
                <w:lang w:val="uk-UA"/>
              </w:rPr>
              <w:t>внесення змін до дозв</w:t>
            </w:r>
            <w:r w:rsidRPr="00393B06">
              <w:rPr>
                <w:rFonts w:ascii="Times New Roman" w:hAnsi="Times New Roman" w:cs="Times New Roman"/>
                <w:bCs/>
                <w:sz w:val="26"/>
                <w:szCs w:val="26"/>
                <w:lang w:val="uk-UA"/>
              </w:rPr>
              <w:t>олу</w:t>
            </w:r>
            <w:r w:rsidR="00151F76" w:rsidRPr="00393B06">
              <w:rPr>
                <w:rFonts w:ascii="Times New Roman" w:hAnsi="Times New Roman" w:cs="Times New Roman"/>
                <w:bCs/>
                <w:sz w:val="26"/>
                <w:szCs w:val="26"/>
                <w:lang w:val="uk-UA"/>
              </w:rPr>
              <w:t>.</w:t>
            </w:r>
          </w:p>
          <w:p w:rsidR="002657B3" w:rsidRPr="00393B06" w:rsidRDefault="002657B3" w:rsidP="002657B3">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Роботодавець зобов’язаний звернутися для внесення змін до дозволу відповідно до частини першої статті 42</w:t>
            </w:r>
            <w:r w:rsidRPr="00393B06">
              <w:rPr>
                <w:rFonts w:ascii="Times New Roman" w:hAnsi="Times New Roman" w:cs="Times New Roman"/>
                <w:bCs/>
                <w:sz w:val="26"/>
                <w:szCs w:val="26"/>
                <w:vertAlign w:val="superscript"/>
                <w:lang w:val="uk-UA"/>
              </w:rPr>
              <w:t>5</w:t>
            </w:r>
            <w:r w:rsidR="002D585A" w:rsidRPr="00393B06">
              <w:rPr>
                <w:rFonts w:ascii="Times New Roman" w:hAnsi="Times New Roman" w:cs="Times New Roman"/>
                <w:bCs/>
                <w:sz w:val="26"/>
                <w:szCs w:val="26"/>
                <w:lang w:val="uk-UA"/>
              </w:rPr>
              <w:t xml:space="preserve"> Закону України «Про зайнятість населення»</w:t>
            </w:r>
            <w:r w:rsidRPr="00393B06">
              <w:rPr>
                <w:rFonts w:ascii="Times New Roman" w:hAnsi="Times New Roman" w:cs="Times New Roman"/>
                <w:bCs/>
                <w:sz w:val="26"/>
                <w:szCs w:val="26"/>
                <w:lang w:val="uk-UA"/>
              </w:rPr>
              <w:t xml:space="preserve"> у разі виникнення однієї з таких обставин:</w:t>
            </w:r>
          </w:p>
          <w:p w:rsidR="002657B3" w:rsidRPr="00393B06" w:rsidRDefault="002657B3" w:rsidP="002657B3">
            <w:pPr>
              <w:spacing w:line="240" w:lineRule="auto"/>
              <w:contextualSpacing/>
              <w:jc w:val="both"/>
              <w:rPr>
                <w:rFonts w:ascii="Times New Roman" w:hAnsi="Times New Roman" w:cs="Times New Roman"/>
                <w:bCs/>
                <w:sz w:val="26"/>
                <w:szCs w:val="26"/>
                <w:lang w:val="uk-UA"/>
              </w:rPr>
            </w:pPr>
            <w:bookmarkStart w:id="0" w:name="n146"/>
            <w:bookmarkEnd w:id="0"/>
            <w:r w:rsidRPr="00393B06">
              <w:rPr>
                <w:rFonts w:ascii="Times New Roman" w:hAnsi="Times New Roman" w:cs="Times New Roman"/>
                <w:bCs/>
                <w:sz w:val="26"/>
                <w:szCs w:val="26"/>
                <w:lang w:val="uk-UA"/>
              </w:rPr>
              <w:t>1) зміна найменування юридичної особи - роботодавця, реорганізація або виділ юридичної особи - роботодавця, зміна імені та/або прізвища, та/або по батькові фізичної особи - підприємця, який є роботодавцем;</w:t>
            </w:r>
          </w:p>
          <w:p w:rsidR="002657B3" w:rsidRPr="00393B06" w:rsidRDefault="002657B3" w:rsidP="002657B3">
            <w:pPr>
              <w:spacing w:line="240" w:lineRule="auto"/>
              <w:contextualSpacing/>
              <w:jc w:val="both"/>
              <w:rPr>
                <w:rFonts w:ascii="Times New Roman" w:hAnsi="Times New Roman" w:cs="Times New Roman"/>
                <w:bCs/>
                <w:sz w:val="26"/>
                <w:szCs w:val="26"/>
                <w:lang w:val="uk-UA"/>
              </w:rPr>
            </w:pPr>
            <w:bookmarkStart w:id="1" w:name="n147"/>
            <w:bookmarkEnd w:id="1"/>
            <w:r w:rsidRPr="00393B06">
              <w:rPr>
                <w:rFonts w:ascii="Times New Roman" w:hAnsi="Times New Roman" w:cs="Times New Roman"/>
                <w:bCs/>
                <w:sz w:val="26"/>
                <w:szCs w:val="26"/>
                <w:lang w:val="uk-UA"/>
              </w:rPr>
              <w:lastRenderedPageBreak/>
              <w:t>2) оформлення нового паспортного документа іноземця або особи без громадянства, у тому числі у разі зміни імені та/або прізвища, та/або по батькові іноземця або особи без громадянства;</w:t>
            </w:r>
          </w:p>
          <w:p w:rsidR="002657B3" w:rsidRPr="00393B06" w:rsidRDefault="002657B3" w:rsidP="00151F76">
            <w:pPr>
              <w:spacing w:line="240" w:lineRule="auto"/>
              <w:contextualSpacing/>
              <w:jc w:val="both"/>
              <w:rPr>
                <w:rFonts w:ascii="Times New Roman" w:hAnsi="Times New Roman" w:cs="Times New Roman"/>
                <w:bCs/>
                <w:sz w:val="26"/>
                <w:szCs w:val="26"/>
                <w:lang w:val="uk-UA"/>
              </w:rPr>
            </w:pPr>
            <w:bookmarkStart w:id="2" w:name="n148"/>
            <w:bookmarkEnd w:id="2"/>
            <w:r w:rsidRPr="00393B06">
              <w:rPr>
                <w:rFonts w:ascii="Times New Roman" w:hAnsi="Times New Roman" w:cs="Times New Roman"/>
                <w:bCs/>
                <w:sz w:val="26"/>
                <w:szCs w:val="26"/>
                <w:lang w:val="uk-UA"/>
              </w:rPr>
              <w:t>3) зміна назви посади іноземця або особи без громадянства, переведення на іншу посаду в одного роботодавця у межах строку, на який видано дозвіл.</w:t>
            </w:r>
          </w:p>
        </w:tc>
      </w:tr>
      <w:tr w:rsidR="00204279" w:rsidRPr="003760FF"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lastRenderedPageBreak/>
              <w:t>10</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204279" w:rsidP="00756FC9">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Вичерпний перелік документів, необхідних для отримання адміністративної послуги</w:t>
            </w:r>
          </w:p>
        </w:tc>
        <w:tc>
          <w:tcPr>
            <w:tcW w:w="5490" w:type="dxa"/>
          </w:tcPr>
          <w:p w:rsidR="00540D60" w:rsidRPr="00393B06" w:rsidRDefault="00540D60" w:rsidP="00540D60">
            <w:pPr>
              <w:spacing w:line="240" w:lineRule="auto"/>
              <w:contextualSpacing/>
              <w:jc w:val="both"/>
              <w:rPr>
                <w:rFonts w:ascii="Times New Roman" w:hAnsi="Times New Roman" w:cs="Times New Roman"/>
                <w:bCs/>
                <w:sz w:val="26"/>
                <w:szCs w:val="26"/>
                <w:lang w:val="uk-UA"/>
              </w:rPr>
            </w:pPr>
            <w:bookmarkStart w:id="3" w:name="n149"/>
            <w:bookmarkEnd w:id="3"/>
            <w:r w:rsidRPr="00393B06">
              <w:rPr>
                <w:rFonts w:ascii="Times New Roman" w:hAnsi="Times New Roman" w:cs="Times New Roman"/>
                <w:bCs/>
                <w:sz w:val="26"/>
                <w:szCs w:val="26"/>
                <w:lang w:val="uk-UA"/>
              </w:rPr>
              <w:t>Для внесення змін до дозволу роботодавець подає заяву за формою, визначеною Кабінетом Міністрів України.</w:t>
            </w:r>
          </w:p>
          <w:p w:rsidR="00540D60" w:rsidRPr="00393B06" w:rsidRDefault="00540D60" w:rsidP="00540D60">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Роботодавець разом із заявою про внесення змін до дозволу подає:</w:t>
            </w:r>
          </w:p>
          <w:p w:rsidR="00540D60" w:rsidRPr="00393B06" w:rsidRDefault="00540D60" w:rsidP="00540D60">
            <w:pPr>
              <w:spacing w:line="240" w:lineRule="auto"/>
              <w:contextualSpacing/>
              <w:jc w:val="both"/>
              <w:rPr>
                <w:rFonts w:ascii="Times New Roman" w:hAnsi="Times New Roman" w:cs="Times New Roman"/>
                <w:bCs/>
                <w:sz w:val="26"/>
                <w:szCs w:val="26"/>
                <w:lang w:val="uk-UA"/>
              </w:rPr>
            </w:pPr>
            <w:bookmarkStart w:id="4" w:name="n151"/>
            <w:bookmarkEnd w:id="4"/>
            <w:r w:rsidRPr="00393B06">
              <w:rPr>
                <w:rFonts w:ascii="Times New Roman" w:hAnsi="Times New Roman" w:cs="Times New Roman"/>
                <w:bCs/>
                <w:sz w:val="26"/>
                <w:szCs w:val="26"/>
                <w:lang w:val="uk-UA"/>
              </w:rPr>
              <w:t>1) у разі зміни імені та/або прізвища, та/або по батькові фізичної особи - підприємця, який є роботодавцем, - копію паспорта фізичної особи - підприємця, який</w:t>
            </w:r>
            <w:r w:rsidR="003F717D" w:rsidRPr="00393B06">
              <w:rPr>
                <w:rFonts w:ascii="Times New Roman" w:hAnsi="Times New Roman" w:cs="Times New Roman"/>
                <w:bCs/>
                <w:sz w:val="26"/>
                <w:szCs w:val="26"/>
                <w:lang w:val="uk-UA"/>
              </w:rPr>
              <w:br/>
            </w:r>
            <w:r w:rsidRPr="00393B06">
              <w:rPr>
                <w:rFonts w:ascii="Times New Roman" w:hAnsi="Times New Roman" w:cs="Times New Roman"/>
                <w:bCs/>
                <w:sz w:val="26"/>
                <w:szCs w:val="26"/>
                <w:lang w:val="uk-UA"/>
              </w:rPr>
              <w:t>є роботодавцем;</w:t>
            </w:r>
          </w:p>
          <w:p w:rsidR="00540D60" w:rsidRPr="00393B06" w:rsidRDefault="00540D60" w:rsidP="00540D60">
            <w:pPr>
              <w:spacing w:line="240" w:lineRule="auto"/>
              <w:contextualSpacing/>
              <w:jc w:val="both"/>
              <w:rPr>
                <w:rFonts w:ascii="Times New Roman" w:hAnsi="Times New Roman" w:cs="Times New Roman"/>
                <w:bCs/>
                <w:sz w:val="26"/>
                <w:szCs w:val="26"/>
                <w:lang w:val="uk-UA"/>
              </w:rPr>
            </w:pPr>
            <w:bookmarkStart w:id="5" w:name="n152"/>
            <w:bookmarkEnd w:id="5"/>
            <w:r w:rsidRPr="00393B06">
              <w:rPr>
                <w:rFonts w:ascii="Times New Roman" w:hAnsi="Times New Roman" w:cs="Times New Roman"/>
                <w:bCs/>
                <w:sz w:val="26"/>
                <w:szCs w:val="26"/>
                <w:lang w:val="uk-UA"/>
              </w:rPr>
              <w:t>2) у разі виникнення обставин, передбачених пунктом 2 частини першої  статті</w:t>
            </w:r>
            <w:r w:rsidR="005103E1" w:rsidRPr="00393B06">
              <w:rPr>
                <w:rFonts w:ascii="Times New Roman" w:hAnsi="Times New Roman" w:cs="Times New Roman"/>
                <w:bCs/>
                <w:sz w:val="26"/>
                <w:szCs w:val="26"/>
                <w:lang w:val="uk-UA"/>
              </w:rPr>
              <w:t xml:space="preserve"> 42</w:t>
            </w:r>
            <w:r w:rsidR="005103E1" w:rsidRPr="00393B06">
              <w:rPr>
                <w:rFonts w:ascii="Times New Roman" w:hAnsi="Times New Roman" w:cs="Times New Roman"/>
                <w:bCs/>
                <w:sz w:val="26"/>
                <w:szCs w:val="26"/>
                <w:vertAlign w:val="superscript"/>
                <w:lang w:val="uk-UA"/>
              </w:rPr>
              <w:t xml:space="preserve">5 </w:t>
            </w:r>
            <w:r w:rsidR="00E90416" w:rsidRPr="00393B06">
              <w:rPr>
                <w:rFonts w:ascii="Times New Roman" w:hAnsi="Times New Roman" w:cs="Times New Roman"/>
                <w:bCs/>
                <w:sz w:val="26"/>
                <w:szCs w:val="26"/>
                <w:lang w:val="uk-UA"/>
              </w:rPr>
              <w:t>Закону України «</w:t>
            </w:r>
            <w:r w:rsidR="005103E1" w:rsidRPr="00393B06">
              <w:rPr>
                <w:rFonts w:ascii="Times New Roman" w:hAnsi="Times New Roman" w:cs="Times New Roman"/>
                <w:bCs/>
                <w:sz w:val="26"/>
                <w:szCs w:val="26"/>
                <w:lang w:val="uk-UA"/>
              </w:rPr>
              <w:t>Про зайнятість населення</w:t>
            </w:r>
            <w:r w:rsidR="00E90416" w:rsidRPr="00393B06">
              <w:rPr>
                <w:rFonts w:ascii="Times New Roman" w:hAnsi="Times New Roman" w:cs="Times New Roman"/>
                <w:bCs/>
                <w:sz w:val="26"/>
                <w:szCs w:val="26"/>
                <w:lang w:val="uk-UA"/>
              </w:rPr>
              <w:t>»</w:t>
            </w:r>
            <w:r w:rsidRPr="00393B06">
              <w:rPr>
                <w:rFonts w:ascii="Times New Roman" w:hAnsi="Times New Roman" w:cs="Times New Roman"/>
                <w:bCs/>
                <w:sz w:val="26"/>
                <w:szCs w:val="26"/>
                <w:lang w:val="uk-UA"/>
              </w:rPr>
              <w:t>, - копії сторінок паспортного документа іноземця або особи без громадянства з особистими даними разом</w:t>
            </w:r>
            <w:r w:rsidR="003F717D" w:rsidRPr="00393B06">
              <w:rPr>
                <w:rFonts w:ascii="Times New Roman" w:hAnsi="Times New Roman" w:cs="Times New Roman"/>
                <w:bCs/>
                <w:sz w:val="26"/>
                <w:szCs w:val="26"/>
                <w:lang w:val="uk-UA"/>
              </w:rPr>
              <w:br/>
            </w:r>
            <w:r w:rsidRPr="00393B06">
              <w:rPr>
                <w:rFonts w:ascii="Times New Roman" w:hAnsi="Times New Roman" w:cs="Times New Roman"/>
                <w:bCs/>
                <w:sz w:val="26"/>
                <w:szCs w:val="26"/>
                <w:lang w:val="uk-UA"/>
              </w:rPr>
              <w:t>з перекладом на українську мову, засвідченим в установленому порядку;</w:t>
            </w:r>
          </w:p>
          <w:p w:rsidR="00540D60" w:rsidRPr="00393B06" w:rsidRDefault="00540D60" w:rsidP="00540D60">
            <w:pPr>
              <w:spacing w:line="240" w:lineRule="auto"/>
              <w:contextualSpacing/>
              <w:jc w:val="both"/>
              <w:rPr>
                <w:rFonts w:ascii="Times New Roman" w:hAnsi="Times New Roman" w:cs="Times New Roman"/>
                <w:bCs/>
                <w:sz w:val="26"/>
                <w:szCs w:val="26"/>
                <w:lang w:val="uk-UA"/>
              </w:rPr>
            </w:pPr>
            <w:bookmarkStart w:id="6" w:name="n153"/>
            <w:bookmarkEnd w:id="6"/>
            <w:r w:rsidRPr="00393B06">
              <w:rPr>
                <w:rFonts w:ascii="Times New Roman" w:hAnsi="Times New Roman" w:cs="Times New Roman"/>
                <w:bCs/>
                <w:sz w:val="26"/>
                <w:szCs w:val="26"/>
                <w:lang w:val="uk-UA"/>
              </w:rPr>
              <w:t>3) у разі виникнення обставин, передбачених пунктом 3 частини першої  статті</w:t>
            </w:r>
            <w:r w:rsidR="005103E1" w:rsidRPr="00393B06">
              <w:rPr>
                <w:rFonts w:ascii="Times New Roman" w:hAnsi="Times New Roman" w:cs="Times New Roman"/>
                <w:bCs/>
                <w:sz w:val="26"/>
                <w:szCs w:val="26"/>
                <w:lang w:val="uk-UA"/>
              </w:rPr>
              <w:t xml:space="preserve"> 42</w:t>
            </w:r>
            <w:r w:rsidR="005103E1" w:rsidRPr="00393B06">
              <w:rPr>
                <w:rFonts w:ascii="Times New Roman" w:hAnsi="Times New Roman" w:cs="Times New Roman"/>
                <w:bCs/>
                <w:sz w:val="26"/>
                <w:szCs w:val="26"/>
                <w:vertAlign w:val="superscript"/>
                <w:lang w:val="uk-UA"/>
              </w:rPr>
              <w:t>5</w:t>
            </w:r>
            <w:r w:rsidR="00E90416" w:rsidRPr="00393B06">
              <w:rPr>
                <w:rFonts w:ascii="Times New Roman" w:hAnsi="Times New Roman" w:cs="Times New Roman"/>
                <w:bCs/>
                <w:sz w:val="26"/>
                <w:szCs w:val="26"/>
                <w:lang w:val="uk-UA"/>
              </w:rPr>
              <w:t xml:space="preserve"> Закону України «</w:t>
            </w:r>
            <w:r w:rsidR="005103E1" w:rsidRPr="00393B06">
              <w:rPr>
                <w:rFonts w:ascii="Times New Roman" w:hAnsi="Times New Roman" w:cs="Times New Roman"/>
                <w:bCs/>
                <w:sz w:val="26"/>
                <w:szCs w:val="26"/>
                <w:lang w:val="uk-UA"/>
              </w:rPr>
              <w:t>Про зайнятість населення</w:t>
            </w:r>
            <w:r w:rsidR="00E90416" w:rsidRPr="00393B06">
              <w:rPr>
                <w:rFonts w:ascii="Times New Roman" w:hAnsi="Times New Roman" w:cs="Times New Roman"/>
                <w:bCs/>
                <w:sz w:val="26"/>
                <w:szCs w:val="26"/>
                <w:lang w:val="uk-UA"/>
              </w:rPr>
              <w:t>»</w:t>
            </w:r>
            <w:r w:rsidRPr="00393B06">
              <w:rPr>
                <w:rFonts w:ascii="Times New Roman" w:hAnsi="Times New Roman" w:cs="Times New Roman"/>
                <w:bCs/>
                <w:sz w:val="26"/>
                <w:szCs w:val="26"/>
                <w:lang w:val="uk-UA"/>
              </w:rPr>
              <w:t>, - проект трудового договору (контракту) в новій редакції або проект додаткової угоди про внесення змін</w:t>
            </w:r>
            <w:r w:rsidR="003F717D" w:rsidRPr="00393B06">
              <w:rPr>
                <w:rFonts w:ascii="Times New Roman" w:hAnsi="Times New Roman" w:cs="Times New Roman"/>
                <w:bCs/>
                <w:sz w:val="26"/>
                <w:szCs w:val="26"/>
                <w:lang w:val="uk-UA"/>
              </w:rPr>
              <w:br/>
            </w:r>
            <w:r w:rsidRPr="00393B06">
              <w:rPr>
                <w:rFonts w:ascii="Times New Roman" w:hAnsi="Times New Roman" w:cs="Times New Roman"/>
                <w:bCs/>
                <w:sz w:val="26"/>
                <w:szCs w:val="26"/>
                <w:lang w:val="uk-UA"/>
              </w:rPr>
              <w:t>до трудового договору (контракту).</w:t>
            </w:r>
          </w:p>
          <w:p w:rsidR="00204279" w:rsidRPr="00393B06" w:rsidRDefault="00540D60" w:rsidP="00CA3AED">
            <w:pPr>
              <w:spacing w:line="240" w:lineRule="auto"/>
              <w:contextualSpacing/>
              <w:jc w:val="both"/>
              <w:rPr>
                <w:rFonts w:ascii="Times New Roman" w:hAnsi="Times New Roman" w:cs="Times New Roman"/>
                <w:bCs/>
                <w:sz w:val="26"/>
                <w:szCs w:val="26"/>
                <w:lang w:val="uk-UA"/>
              </w:rPr>
            </w:pPr>
            <w:bookmarkStart w:id="7" w:name="n154"/>
            <w:bookmarkEnd w:id="7"/>
            <w:r w:rsidRPr="00393B06">
              <w:rPr>
                <w:rFonts w:ascii="Times New Roman" w:hAnsi="Times New Roman" w:cs="Times New Roman"/>
                <w:bCs/>
                <w:sz w:val="26"/>
                <w:szCs w:val="26"/>
                <w:lang w:val="uk-UA"/>
              </w:rPr>
              <w:t xml:space="preserve">Підтвердження зміни найменування юридичної особи - роботодавця, реорганізації або виділу юридичної особи </w:t>
            </w:r>
            <w:r w:rsidR="003F717D" w:rsidRPr="00393B06">
              <w:rPr>
                <w:rFonts w:ascii="Times New Roman" w:hAnsi="Times New Roman" w:cs="Times New Roman"/>
                <w:bCs/>
                <w:sz w:val="26"/>
                <w:szCs w:val="26"/>
                <w:lang w:val="uk-UA"/>
              </w:rPr>
              <w:t>–</w:t>
            </w:r>
            <w:r w:rsidRPr="00393B06">
              <w:rPr>
                <w:rFonts w:ascii="Times New Roman" w:hAnsi="Times New Roman" w:cs="Times New Roman"/>
                <w:bCs/>
                <w:sz w:val="26"/>
                <w:szCs w:val="26"/>
                <w:lang w:val="uk-UA"/>
              </w:rPr>
              <w:t xml:space="preserve"> роботодавця</w:t>
            </w:r>
            <w:r w:rsidR="003F717D" w:rsidRPr="00393B06">
              <w:rPr>
                <w:rFonts w:ascii="Times New Roman" w:hAnsi="Times New Roman" w:cs="Times New Roman"/>
                <w:bCs/>
                <w:sz w:val="26"/>
                <w:szCs w:val="26"/>
                <w:lang w:val="uk-UA"/>
              </w:rPr>
              <w:t xml:space="preserve"> регіональний центр зайнятості</w:t>
            </w:r>
            <w:r w:rsidRPr="00393B06">
              <w:rPr>
                <w:rFonts w:ascii="Times New Roman" w:hAnsi="Times New Roman" w:cs="Times New Roman"/>
                <w:bCs/>
                <w:sz w:val="26"/>
                <w:szCs w:val="26"/>
                <w:lang w:val="uk-UA"/>
              </w:rPr>
              <w:t>, отримує самостійно з Єдиного реєстру юридичних осіб, фізичних осіб - підприємців та громадських формувань.</w:t>
            </w:r>
          </w:p>
        </w:tc>
      </w:tr>
      <w:tr w:rsidR="00204279" w:rsidRPr="00393B06"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11</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B066C6"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С</w:t>
            </w:r>
            <w:r w:rsidR="00204279" w:rsidRPr="00393B06">
              <w:rPr>
                <w:rFonts w:ascii="Times New Roman" w:hAnsi="Times New Roman" w:cs="Times New Roman"/>
                <w:bCs/>
                <w:sz w:val="26"/>
                <w:szCs w:val="26"/>
                <w:lang w:val="uk-UA"/>
              </w:rPr>
              <w:t>посіб подання документів, необхідних для отримання адміністративної послуги</w:t>
            </w:r>
          </w:p>
        </w:tc>
        <w:tc>
          <w:tcPr>
            <w:tcW w:w="5490" w:type="dxa"/>
          </w:tcPr>
          <w:p w:rsidR="002657B3" w:rsidRPr="00393B06" w:rsidRDefault="002657B3" w:rsidP="002657B3">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Роботодавець (уповноважена особа)   зобов’язаний звернутися із заявою про внесення змін до дозволу не пізніш як за 30 днів після виникнення обставин, передбачених частиною першою статті 42</w:t>
            </w:r>
            <w:r w:rsidRPr="00393B06">
              <w:rPr>
                <w:rFonts w:ascii="Times New Roman" w:hAnsi="Times New Roman" w:cs="Times New Roman"/>
                <w:bCs/>
                <w:sz w:val="26"/>
                <w:szCs w:val="26"/>
                <w:vertAlign w:val="superscript"/>
                <w:lang w:val="uk-UA"/>
              </w:rPr>
              <w:t>5</w:t>
            </w:r>
            <w:r w:rsidR="00E90416" w:rsidRPr="00393B06">
              <w:rPr>
                <w:rFonts w:ascii="Times New Roman" w:hAnsi="Times New Roman" w:cs="Times New Roman"/>
                <w:bCs/>
                <w:sz w:val="26"/>
                <w:szCs w:val="26"/>
                <w:lang w:val="uk-UA"/>
              </w:rPr>
              <w:t xml:space="preserve"> Закону України «</w:t>
            </w:r>
            <w:r w:rsidRPr="00393B06">
              <w:rPr>
                <w:rFonts w:ascii="Times New Roman" w:hAnsi="Times New Roman" w:cs="Times New Roman"/>
                <w:bCs/>
                <w:sz w:val="26"/>
                <w:szCs w:val="26"/>
                <w:lang w:val="uk-UA"/>
              </w:rPr>
              <w:t>Про зайнятість населення</w:t>
            </w:r>
            <w:r w:rsidR="00E90416" w:rsidRPr="00393B06">
              <w:rPr>
                <w:rFonts w:ascii="Times New Roman" w:hAnsi="Times New Roman" w:cs="Times New Roman"/>
                <w:bCs/>
                <w:sz w:val="26"/>
                <w:szCs w:val="26"/>
                <w:lang w:val="uk-UA"/>
              </w:rPr>
              <w:t>»</w:t>
            </w:r>
            <w:r w:rsidRPr="00393B06">
              <w:rPr>
                <w:rFonts w:ascii="Times New Roman" w:hAnsi="Times New Roman" w:cs="Times New Roman"/>
                <w:bCs/>
                <w:sz w:val="26"/>
                <w:szCs w:val="26"/>
                <w:lang w:val="uk-UA"/>
              </w:rPr>
              <w:t>.</w:t>
            </w:r>
          </w:p>
          <w:p w:rsidR="00204279" w:rsidRPr="00393B06" w:rsidRDefault="002657B3" w:rsidP="00E90416">
            <w:pPr>
              <w:spacing w:line="240" w:lineRule="auto"/>
              <w:contextualSpacing/>
              <w:jc w:val="both"/>
              <w:rPr>
                <w:rFonts w:ascii="Times New Roman" w:hAnsi="Times New Roman" w:cs="Times New Roman"/>
                <w:bCs/>
                <w:sz w:val="26"/>
                <w:szCs w:val="26"/>
                <w:lang w:val="uk-UA"/>
              </w:rPr>
            </w:pPr>
            <w:bookmarkStart w:id="8" w:name="n156"/>
            <w:bookmarkEnd w:id="8"/>
            <w:r w:rsidRPr="00393B06">
              <w:rPr>
                <w:rFonts w:ascii="Times New Roman" w:hAnsi="Times New Roman" w:cs="Times New Roman"/>
                <w:bCs/>
                <w:sz w:val="26"/>
                <w:szCs w:val="26"/>
                <w:lang w:val="uk-UA"/>
              </w:rPr>
              <w:lastRenderedPageBreak/>
              <w:t>Роботодавець, який не звернувся із заявою про внесення змін до дозволу</w:t>
            </w:r>
            <w:r w:rsidRPr="00393B06">
              <w:rPr>
                <w:rFonts w:ascii="Times New Roman" w:hAnsi="Times New Roman" w:cs="Times New Roman"/>
                <w:bCs/>
                <w:sz w:val="26"/>
                <w:szCs w:val="26"/>
                <w:lang w:val="uk-UA"/>
              </w:rPr>
              <w:br/>
              <w:t>в установлений частиною третьою статті 42</w:t>
            </w:r>
            <w:r w:rsidRPr="00393B06">
              <w:rPr>
                <w:rFonts w:ascii="Times New Roman" w:hAnsi="Times New Roman" w:cs="Times New Roman"/>
                <w:bCs/>
                <w:sz w:val="26"/>
                <w:szCs w:val="26"/>
                <w:vertAlign w:val="superscript"/>
                <w:lang w:val="uk-UA"/>
              </w:rPr>
              <w:t>5</w:t>
            </w:r>
            <w:r w:rsidR="00E90416" w:rsidRPr="00393B06">
              <w:rPr>
                <w:rFonts w:ascii="Times New Roman" w:hAnsi="Times New Roman" w:cs="Times New Roman"/>
                <w:bCs/>
                <w:sz w:val="26"/>
                <w:szCs w:val="26"/>
                <w:lang w:val="uk-UA"/>
              </w:rPr>
              <w:t xml:space="preserve"> Закону України «</w:t>
            </w:r>
            <w:r w:rsidRPr="00393B06">
              <w:rPr>
                <w:rFonts w:ascii="Times New Roman" w:hAnsi="Times New Roman" w:cs="Times New Roman"/>
                <w:bCs/>
                <w:sz w:val="26"/>
                <w:szCs w:val="26"/>
                <w:lang w:val="uk-UA"/>
              </w:rPr>
              <w:t>Про зайнятість населення</w:t>
            </w:r>
            <w:r w:rsidR="00E90416" w:rsidRPr="00393B06">
              <w:rPr>
                <w:rFonts w:ascii="Times New Roman" w:hAnsi="Times New Roman" w:cs="Times New Roman"/>
                <w:bCs/>
                <w:sz w:val="26"/>
                <w:szCs w:val="26"/>
                <w:lang w:val="uk-UA"/>
              </w:rPr>
              <w:t>»</w:t>
            </w:r>
            <w:r w:rsidRPr="00393B06">
              <w:rPr>
                <w:rFonts w:ascii="Times New Roman" w:hAnsi="Times New Roman" w:cs="Times New Roman"/>
                <w:bCs/>
                <w:sz w:val="26"/>
                <w:szCs w:val="26"/>
                <w:lang w:val="uk-UA"/>
              </w:rPr>
              <w:t xml:space="preserve"> строк, несе відповідальність відповідно до закону.</w:t>
            </w:r>
          </w:p>
        </w:tc>
      </w:tr>
      <w:tr w:rsidR="00204279" w:rsidRPr="00393B06" w:rsidTr="00EA1B29">
        <w:trPr>
          <w:jc w:val="center"/>
        </w:trPr>
        <w:tc>
          <w:tcPr>
            <w:tcW w:w="849" w:type="dxa"/>
          </w:tcPr>
          <w:p w:rsidR="00204279" w:rsidRPr="00393B06" w:rsidRDefault="00204279" w:rsidP="002B2557">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lastRenderedPageBreak/>
              <w:t>1</w:t>
            </w:r>
            <w:r w:rsidR="002B2557" w:rsidRPr="00393B06">
              <w:rPr>
                <w:rFonts w:ascii="Times New Roman" w:hAnsi="Times New Roman" w:cs="Times New Roman"/>
                <w:bCs/>
                <w:sz w:val="26"/>
                <w:szCs w:val="26"/>
                <w:lang w:val="uk-UA"/>
              </w:rPr>
              <w:t>2</w:t>
            </w:r>
            <w:r w:rsidRPr="00393B06">
              <w:rPr>
                <w:rFonts w:ascii="Times New Roman" w:hAnsi="Times New Roman" w:cs="Times New Roman"/>
                <w:bCs/>
                <w:sz w:val="26"/>
                <w:szCs w:val="26"/>
                <w:lang w:val="uk-UA"/>
              </w:rPr>
              <w:t>.</w:t>
            </w:r>
          </w:p>
        </w:tc>
        <w:tc>
          <w:tcPr>
            <w:tcW w:w="3231" w:type="dxa"/>
            <w:gridSpan w:val="2"/>
          </w:tcPr>
          <w:p w:rsidR="00204279" w:rsidRPr="00393B06" w:rsidRDefault="00204279"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Платність (безоплатність) надання адміністративної послуги</w:t>
            </w:r>
          </w:p>
        </w:tc>
        <w:tc>
          <w:tcPr>
            <w:tcW w:w="5490" w:type="dxa"/>
          </w:tcPr>
          <w:p w:rsidR="00204279" w:rsidRPr="00393B06" w:rsidRDefault="00F61113"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Безоплатно</w:t>
            </w:r>
          </w:p>
        </w:tc>
      </w:tr>
      <w:tr w:rsidR="00204279" w:rsidRPr="00393B06"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13</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204279"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Строк надання адміністративної послуги</w:t>
            </w:r>
          </w:p>
        </w:tc>
        <w:tc>
          <w:tcPr>
            <w:tcW w:w="5490" w:type="dxa"/>
          </w:tcPr>
          <w:p w:rsidR="00204279" w:rsidRPr="00393B06" w:rsidRDefault="00CF3531" w:rsidP="002E7C7C">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sz w:val="26"/>
                <w:szCs w:val="26"/>
                <w:lang w:val="uk-UA"/>
              </w:rPr>
              <w:t>Т</w:t>
            </w:r>
            <w:r w:rsidR="005C00A7" w:rsidRPr="00393B06">
              <w:rPr>
                <w:rFonts w:ascii="Times New Roman" w:hAnsi="Times New Roman" w:cs="Times New Roman"/>
                <w:sz w:val="26"/>
                <w:szCs w:val="26"/>
                <w:lang w:val="uk-UA"/>
              </w:rPr>
              <w:t>ри</w:t>
            </w:r>
            <w:r w:rsidR="00204279" w:rsidRPr="00393B06">
              <w:rPr>
                <w:rFonts w:ascii="Times New Roman" w:hAnsi="Times New Roman" w:cs="Times New Roman"/>
                <w:sz w:val="26"/>
                <w:szCs w:val="26"/>
                <w:lang w:val="uk-UA"/>
              </w:rPr>
              <w:t xml:space="preserve"> робочих дн</w:t>
            </w:r>
            <w:r w:rsidR="002E7C7C" w:rsidRPr="00393B06">
              <w:rPr>
                <w:rFonts w:ascii="Times New Roman" w:hAnsi="Times New Roman" w:cs="Times New Roman"/>
                <w:sz w:val="26"/>
                <w:szCs w:val="26"/>
                <w:lang w:val="uk-UA"/>
              </w:rPr>
              <w:t>і</w:t>
            </w:r>
            <w:r w:rsidR="005C00A7" w:rsidRPr="00393B06">
              <w:rPr>
                <w:rFonts w:ascii="Times New Roman" w:hAnsi="Times New Roman" w:cs="Times New Roman"/>
                <w:sz w:val="26"/>
                <w:szCs w:val="26"/>
                <w:lang w:val="uk-UA"/>
              </w:rPr>
              <w:t xml:space="preserve"> з дня отримання заяви</w:t>
            </w:r>
            <w:r w:rsidR="00204279" w:rsidRPr="00393B06">
              <w:rPr>
                <w:rFonts w:ascii="Times New Roman" w:hAnsi="Times New Roman" w:cs="Times New Roman"/>
                <w:sz w:val="26"/>
                <w:szCs w:val="26"/>
                <w:lang w:val="uk-UA"/>
              </w:rPr>
              <w:t xml:space="preserve"> </w:t>
            </w:r>
          </w:p>
        </w:tc>
      </w:tr>
      <w:tr w:rsidR="00204279" w:rsidRPr="00393B06" w:rsidTr="00EA1B29">
        <w:trPr>
          <w:jc w:val="center"/>
        </w:trPr>
        <w:tc>
          <w:tcPr>
            <w:tcW w:w="849" w:type="dxa"/>
          </w:tcPr>
          <w:p w:rsidR="00204279" w:rsidRPr="00393B06" w:rsidRDefault="002B2557" w:rsidP="00204279">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14</w:t>
            </w:r>
            <w:r w:rsidR="00204279" w:rsidRPr="00393B06">
              <w:rPr>
                <w:rFonts w:ascii="Times New Roman" w:hAnsi="Times New Roman" w:cs="Times New Roman"/>
                <w:bCs/>
                <w:sz w:val="26"/>
                <w:szCs w:val="26"/>
                <w:lang w:val="uk-UA"/>
              </w:rPr>
              <w:t>.</w:t>
            </w:r>
          </w:p>
        </w:tc>
        <w:tc>
          <w:tcPr>
            <w:tcW w:w="3231" w:type="dxa"/>
            <w:gridSpan w:val="2"/>
          </w:tcPr>
          <w:p w:rsidR="00204279" w:rsidRPr="00393B06" w:rsidRDefault="00204279" w:rsidP="007A6FD4">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Перелік підстав</w:t>
            </w:r>
            <w:r w:rsidRPr="00393B06">
              <w:rPr>
                <w:rFonts w:ascii="Times New Roman" w:hAnsi="Times New Roman" w:cs="Times New Roman"/>
                <w:sz w:val="26"/>
                <w:szCs w:val="26"/>
                <w:lang w:val="uk-UA"/>
              </w:rPr>
              <w:t xml:space="preserve"> для зупинення розгляду заяви про </w:t>
            </w:r>
            <w:r w:rsidR="007A6FD4" w:rsidRPr="00393B06">
              <w:rPr>
                <w:rFonts w:ascii="Times New Roman" w:hAnsi="Times New Roman" w:cs="Times New Roman"/>
                <w:sz w:val="26"/>
                <w:szCs w:val="26"/>
                <w:lang w:val="uk-UA"/>
              </w:rPr>
              <w:t>внесення змін до</w:t>
            </w:r>
            <w:r w:rsidRPr="00393B06">
              <w:rPr>
                <w:rFonts w:ascii="Times New Roman" w:hAnsi="Times New Roman" w:cs="Times New Roman"/>
                <w:sz w:val="26"/>
                <w:szCs w:val="26"/>
                <w:lang w:val="uk-UA"/>
              </w:rPr>
              <w:t xml:space="preserve"> дозволу</w:t>
            </w:r>
          </w:p>
        </w:tc>
        <w:tc>
          <w:tcPr>
            <w:tcW w:w="5490" w:type="dxa"/>
          </w:tcPr>
          <w:p w:rsidR="00D058EA" w:rsidRPr="00393B06" w:rsidRDefault="00D058EA" w:rsidP="00D058EA">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 xml:space="preserve">Підставами для прийняття рішення про зупинення розгляду заяви відповідно до </w:t>
            </w:r>
            <w:r w:rsidR="00AE7534" w:rsidRPr="00393B06">
              <w:rPr>
                <w:rFonts w:ascii="Times New Roman" w:hAnsi="Times New Roman" w:cs="Times New Roman"/>
                <w:sz w:val="26"/>
                <w:szCs w:val="26"/>
                <w:lang w:val="uk-UA"/>
              </w:rPr>
              <w:t xml:space="preserve">частини третьої </w:t>
            </w:r>
            <w:r w:rsidRPr="00393B06">
              <w:rPr>
                <w:rFonts w:ascii="Times New Roman" w:hAnsi="Times New Roman" w:cs="Times New Roman"/>
                <w:sz w:val="26"/>
                <w:szCs w:val="26"/>
                <w:lang w:val="uk-UA"/>
              </w:rPr>
              <w:t>статті 42</w:t>
            </w:r>
            <w:r w:rsidRPr="00393B06">
              <w:rPr>
                <w:rFonts w:ascii="Times New Roman" w:hAnsi="Times New Roman" w:cs="Times New Roman"/>
                <w:sz w:val="26"/>
                <w:szCs w:val="26"/>
                <w:vertAlign w:val="superscript"/>
                <w:lang w:val="uk-UA"/>
              </w:rPr>
              <w:t>8</w:t>
            </w:r>
            <w:r w:rsidR="00E90416" w:rsidRPr="00393B06">
              <w:rPr>
                <w:rFonts w:ascii="Times New Roman" w:hAnsi="Times New Roman" w:cs="Times New Roman"/>
                <w:sz w:val="26"/>
                <w:szCs w:val="26"/>
                <w:lang w:val="uk-UA"/>
              </w:rPr>
              <w:t xml:space="preserve"> Закону України «</w:t>
            </w:r>
            <w:r w:rsidRPr="00393B06">
              <w:rPr>
                <w:rFonts w:ascii="Times New Roman" w:hAnsi="Times New Roman" w:cs="Times New Roman"/>
                <w:sz w:val="26"/>
                <w:szCs w:val="26"/>
                <w:lang w:val="uk-UA"/>
              </w:rPr>
              <w:t>Про зайнятість населення</w:t>
            </w:r>
            <w:r w:rsidR="00E90416" w:rsidRPr="00393B06">
              <w:rPr>
                <w:rFonts w:ascii="Times New Roman" w:hAnsi="Times New Roman" w:cs="Times New Roman"/>
                <w:sz w:val="26"/>
                <w:szCs w:val="26"/>
                <w:lang w:val="uk-UA"/>
              </w:rPr>
              <w:t>»</w:t>
            </w:r>
            <w:r w:rsidRPr="00393B06">
              <w:rPr>
                <w:rFonts w:ascii="Times New Roman" w:hAnsi="Times New Roman" w:cs="Times New Roman"/>
                <w:sz w:val="26"/>
                <w:szCs w:val="26"/>
                <w:lang w:val="uk-UA"/>
              </w:rPr>
              <w:t xml:space="preserve"> є:</w:t>
            </w:r>
          </w:p>
          <w:p w:rsidR="00204279" w:rsidRPr="00393B06" w:rsidRDefault="00204279" w:rsidP="00B066C6">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1) подання документів від імені роботодавця особою, яка не має на це повноважень;</w:t>
            </w:r>
          </w:p>
          <w:p w:rsidR="00204279" w:rsidRPr="00393B06" w:rsidRDefault="00204279" w:rsidP="00B066C6">
            <w:pPr>
              <w:spacing w:line="240" w:lineRule="auto"/>
              <w:contextualSpacing/>
              <w:jc w:val="both"/>
              <w:rPr>
                <w:rFonts w:ascii="Times New Roman" w:hAnsi="Times New Roman" w:cs="Times New Roman"/>
                <w:sz w:val="26"/>
                <w:szCs w:val="26"/>
                <w:lang w:val="uk-UA"/>
              </w:rPr>
            </w:pPr>
            <w:bookmarkStart w:id="9" w:name="n173"/>
            <w:bookmarkEnd w:id="9"/>
            <w:r w:rsidRPr="00393B06">
              <w:rPr>
                <w:rFonts w:ascii="Times New Roman" w:hAnsi="Times New Roman" w:cs="Times New Roman"/>
                <w:sz w:val="26"/>
                <w:szCs w:val="26"/>
                <w:lang w:val="uk-UA"/>
              </w:rPr>
              <w:t>2) подання разом із заявою документів або відомостей, визначених цим Законом, не в повному обсязі;</w:t>
            </w:r>
          </w:p>
          <w:p w:rsidR="00204279" w:rsidRPr="00393B06" w:rsidRDefault="00204279" w:rsidP="00B066C6">
            <w:pPr>
              <w:spacing w:line="240" w:lineRule="auto"/>
              <w:contextualSpacing/>
              <w:jc w:val="both"/>
              <w:rPr>
                <w:rFonts w:ascii="Times New Roman" w:hAnsi="Times New Roman" w:cs="Times New Roman"/>
                <w:sz w:val="26"/>
                <w:szCs w:val="26"/>
                <w:lang w:val="uk-UA"/>
              </w:rPr>
            </w:pPr>
            <w:bookmarkStart w:id="10" w:name="n174"/>
            <w:bookmarkEnd w:id="10"/>
            <w:r w:rsidRPr="00393B06">
              <w:rPr>
                <w:rFonts w:ascii="Times New Roman" w:hAnsi="Times New Roman" w:cs="Times New Roman"/>
                <w:sz w:val="26"/>
                <w:szCs w:val="26"/>
                <w:lang w:val="uk-UA"/>
              </w:rPr>
              <w:t>3) невідповідність заяви та/або документів, поданих разом із заявою, вимогам, установленим цим Законом, складення заяви не за встановленою формою;</w:t>
            </w:r>
          </w:p>
          <w:p w:rsidR="00204279" w:rsidRPr="00393B06" w:rsidRDefault="00204279" w:rsidP="00B066C6">
            <w:pPr>
              <w:spacing w:line="240" w:lineRule="auto"/>
              <w:contextualSpacing/>
              <w:jc w:val="both"/>
              <w:rPr>
                <w:rFonts w:ascii="Times New Roman" w:hAnsi="Times New Roman" w:cs="Times New Roman"/>
                <w:sz w:val="26"/>
                <w:szCs w:val="26"/>
                <w:lang w:val="uk-UA"/>
              </w:rPr>
            </w:pPr>
            <w:bookmarkStart w:id="11" w:name="n175"/>
            <w:bookmarkEnd w:id="11"/>
            <w:r w:rsidRPr="00393B06">
              <w:rPr>
                <w:rFonts w:ascii="Times New Roman" w:hAnsi="Times New Roman" w:cs="Times New Roman"/>
                <w:sz w:val="26"/>
                <w:szCs w:val="26"/>
                <w:lang w:val="uk-UA"/>
              </w:rPr>
              <w:t>4) наявність недостовірних даних у заяві або документах, поданих разом із заявою;</w:t>
            </w:r>
          </w:p>
          <w:p w:rsidR="00204279" w:rsidRPr="00393B06" w:rsidRDefault="00204279" w:rsidP="003F717D">
            <w:pPr>
              <w:spacing w:line="240" w:lineRule="auto"/>
              <w:contextualSpacing/>
              <w:jc w:val="both"/>
              <w:rPr>
                <w:rFonts w:ascii="Times New Roman" w:hAnsi="Times New Roman" w:cs="Times New Roman"/>
                <w:sz w:val="26"/>
                <w:szCs w:val="26"/>
                <w:lang w:val="uk-UA"/>
              </w:rPr>
            </w:pPr>
            <w:bookmarkStart w:id="12" w:name="n176"/>
            <w:bookmarkEnd w:id="12"/>
            <w:r w:rsidRPr="00393B06">
              <w:rPr>
                <w:rFonts w:ascii="Times New Roman" w:hAnsi="Times New Roman" w:cs="Times New Roman"/>
                <w:sz w:val="26"/>
                <w:szCs w:val="26"/>
                <w:lang w:val="uk-UA"/>
              </w:rPr>
              <w:t>5) невідповідність умов трудового договору (контракту), укладеного</w:t>
            </w:r>
            <w:r w:rsidR="003F717D" w:rsidRPr="00393B06">
              <w:rPr>
                <w:rFonts w:ascii="Times New Roman" w:hAnsi="Times New Roman" w:cs="Times New Roman"/>
                <w:sz w:val="26"/>
                <w:szCs w:val="26"/>
                <w:lang w:val="uk-UA"/>
              </w:rPr>
              <w:br/>
            </w:r>
            <w:r w:rsidRPr="00393B06">
              <w:rPr>
                <w:rFonts w:ascii="Times New Roman" w:hAnsi="Times New Roman" w:cs="Times New Roman"/>
                <w:sz w:val="26"/>
                <w:szCs w:val="26"/>
                <w:lang w:val="uk-UA"/>
              </w:rPr>
              <w:t>з іноземцем або особою без громадянства, або умов додаткової угоди про внесення змін до трудового договору (контракту) законодавству України про працю.</w:t>
            </w:r>
          </w:p>
        </w:tc>
      </w:tr>
      <w:tr w:rsidR="00204279" w:rsidRPr="003760FF" w:rsidTr="00EA1B29">
        <w:trPr>
          <w:jc w:val="center"/>
        </w:trPr>
        <w:tc>
          <w:tcPr>
            <w:tcW w:w="849" w:type="dxa"/>
          </w:tcPr>
          <w:p w:rsidR="00204279" w:rsidRPr="00393B06" w:rsidRDefault="00204279" w:rsidP="002B2557">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w:t>
            </w:r>
            <w:r w:rsidR="002B2557" w:rsidRPr="00393B06">
              <w:rPr>
                <w:rFonts w:ascii="Times New Roman" w:hAnsi="Times New Roman" w:cs="Times New Roman"/>
                <w:bCs/>
                <w:sz w:val="26"/>
                <w:szCs w:val="26"/>
                <w:lang w:val="uk-UA"/>
              </w:rPr>
              <w:t>5</w:t>
            </w:r>
            <w:r w:rsidRPr="00393B06">
              <w:rPr>
                <w:rFonts w:ascii="Times New Roman" w:hAnsi="Times New Roman" w:cs="Times New Roman"/>
                <w:bCs/>
                <w:sz w:val="26"/>
                <w:szCs w:val="26"/>
                <w:lang w:val="uk-UA"/>
              </w:rPr>
              <w:t>.</w:t>
            </w:r>
          </w:p>
        </w:tc>
        <w:tc>
          <w:tcPr>
            <w:tcW w:w="3231" w:type="dxa"/>
            <w:gridSpan w:val="2"/>
          </w:tcPr>
          <w:p w:rsidR="00204279" w:rsidRPr="00393B06" w:rsidRDefault="00204279"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Перелік підстав для відмови у наданні адміністративної послуги</w:t>
            </w:r>
          </w:p>
        </w:tc>
        <w:tc>
          <w:tcPr>
            <w:tcW w:w="5490" w:type="dxa"/>
          </w:tcPr>
          <w:p w:rsidR="00943ECD" w:rsidRPr="00393B06" w:rsidRDefault="00943ECD" w:rsidP="00B066C6">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 xml:space="preserve">Підставами для прийняття рішення про  відмову у </w:t>
            </w:r>
            <w:r w:rsidR="005C00A7" w:rsidRPr="00393B06">
              <w:rPr>
                <w:rFonts w:ascii="Times New Roman" w:hAnsi="Times New Roman" w:cs="Times New Roman"/>
                <w:sz w:val="26"/>
                <w:szCs w:val="26"/>
                <w:lang w:val="uk-UA"/>
              </w:rPr>
              <w:t>внесенні змін до д</w:t>
            </w:r>
            <w:r w:rsidRPr="00393B06">
              <w:rPr>
                <w:rFonts w:ascii="Times New Roman" w:hAnsi="Times New Roman" w:cs="Times New Roman"/>
                <w:sz w:val="26"/>
                <w:szCs w:val="26"/>
                <w:lang w:val="uk-UA"/>
              </w:rPr>
              <w:t>озволу на застосування праці іноземців та осіб без громадянства відповідно до статті 42</w:t>
            </w:r>
            <w:r w:rsidRPr="00393B06">
              <w:rPr>
                <w:rFonts w:ascii="Times New Roman" w:hAnsi="Times New Roman" w:cs="Times New Roman"/>
                <w:sz w:val="26"/>
                <w:szCs w:val="26"/>
                <w:vertAlign w:val="superscript"/>
                <w:lang w:val="uk-UA"/>
              </w:rPr>
              <w:t>9</w:t>
            </w:r>
            <w:r w:rsidR="00E90416" w:rsidRPr="00393B06">
              <w:rPr>
                <w:rFonts w:ascii="Times New Roman" w:hAnsi="Times New Roman" w:cs="Times New Roman"/>
                <w:sz w:val="26"/>
                <w:szCs w:val="26"/>
                <w:lang w:val="uk-UA"/>
              </w:rPr>
              <w:t xml:space="preserve"> Закону України «</w:t>
            </w:r>
            <w:r w:rsidRPr="00393B06">
              <w:rPr>
                <w:rFonts w:ascii="Times New Roman" w:hAnsi="Times New Roman" w:cs="Times New Roman"/>
                <w:sz w:val="26"/>
                <w:szCs w:val="26"/>
                <w:lang w:val="uk-UA"/>
              </w:rPr>
              <w:t>Про зайнятість населення</w:t>
            </w:r>
            <w:r w:rsidR="00E90416" w:rsidRPr="00393B06">
              <w:rPr>
                <w:rFonts w:ascii="Times New Roman" w:hAnsi="Times New Roman" w:cs="Times New Roman"/>
                <w:sz w:val="26"/>
                <w:szCs w:val="26"/>
                <w:lang w:val="uk-UA"/>
              </w:rPr>
              <w:t>»</w:t>
            </w:r>
            <w:r w:rsidRPr="00393B06">
              <w:rPr>
                <w:rFonts w:ascii="Times New Roman" w:hAnsi="Times New Roman" w:cs="Times New Roman"/>
                <w:sz w:val="26"/>
                <w:szCs w:val="26"/>
                <w:lang w:val="uk-UA"/>
              </w:rPr>
              <w:t xml:space="preserve"> є:</w:t>
            </w:r>
          </w:p>
          <w:p w:rsidR="00204279" w:rsidRPr="00393B06" w:rsidRDefault="00204279" w:rsidP="00B066C6">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1) неусунення підстав для зупинення розгляду заяви протягом встановленого строку або визнання</w:t>
            </w:r>
            <w:r w:rsidR="003F717D" w:rsidRPr="00393B06">
              <w:rPr>
                <w:rFonts w:ascii="Times New Roman" w:hAnsi="Times New Roman" w:cs="Times New Roman"/>
                <w:sz w:val="26"/>
                <w:szCs w:val="26"/>
                <w:lang w:val="uk-UA"/>
              </w:rPr>
              <w:t xml:space="preserve"> регіональним центром зайнятості</w:t>
            </w:r>
            <w:r w:rsidRPr="00393B06">
              <w:rPr>
                <w:rFonts w:ascii="Times New Roman" w:hAnsi="Times New Roman" w:cs="Times New Roman"/>
                <w:sz w:val="26"/>
                <w:szCs w:val="26"/>
                <w:lang w:val="uk-UA"/>
              </w:rPr>
              <w:t>, мотивувального листа, поданого роботодавцем, необґрунтованим;</w:t>
            </w:r>
          </w:p>
          <w:p w:rsidR="00E229DD" w:rsidRPr="00393B06" w:rsidRDefault="00E229DD" w:rsidP="00B066C6">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2) подання зави та документів для продовження дії дозволу з порушенням строку, встановленого частиною другою статті 42</w:t>
            </w:r>
            <w:r w:rsidR="00DC4E87" w:rsidRPr="00393B06">
              <w:rPr>
                <w:rFonts w:ascii="Times New Roman" w:hAnsi="Times New Roman" w:cs="Times New Roman"/>
                <w:sz w:val="26"/>
                <w:szCs w:val="26"/>
                <w:vertAlign w:val="superscript"/>
                <w:lang w:val="uk-UA"/>
              </w:rPr>
              <w:t>6</w:t>
            </w:r>
            <w:r w:rsidRPr="00393B06">
              <w:rPr>
                <w:rFonts w:ascii="Times New Roman" w:hAnsi="Times New Roman" w:cs="Times New Roman"/>
                <w:sz w:val="26"/>
                <w:szCs w:val="26"/>
                <w:vertAlign w:val="superscript"/>
                <w:lang w:val="uk-UA"/>
              </w:rPr>
              <w:t xml:space="preserve"> </w:t>
            </w:r>
            <w:r w:rsidRPr="00393B06">
              <w:rPr>
                <w:rFonts w:ascii="Times New Roman" w:hAnsi="Times New Roman" w:cs="Times New Roman"/>
                <w:sz w:val="26"/>
                <w:szCs w:val="26"/>
                <w:lang w:val="uk-UA"/>
              </w:rPr>
              <w:t xml:space="preserve">Закону </w:t>
            </w:r>
            <w:r w:rsidR="00E90416" w:rsidRPr="00393B06">
              <w:rPr>
                <w:rFonts w:ascii="Times New Roman" w:hAnsi="Times New Roman" w:cs="Times New Roman"/>
                <w:sz w:val="26"/>
                <w:szCs w:val="26"/>
                <w:lang w:val="uk-UA"/>
              </w:rPr>
              <w:t>України «</w:t>
            </w:r>
            <w:r w:rsidRPr="00393B06">
              <w:rPr>
                <w:rFonts w:ascii="Times New Roman" w:hAnsi="Times New Roman" w:cs="Times New Roman"/>
                <w:sz w:val="26"/>
                <w:szCs w:val="26"/>
                <w:lang w:val="uk-UA"/>
              </w:rPr>
              <w:t>Про зайнятість насе</w:t>
            </w:r>
            <w:r w:rsidR="007906EC" w:rsidRPr="00393B06">
              <w:rPr>
                <w:rFonts w:ascii="Times New Roman" w:hAnsi="Times New Roman" w:cs="Times New Roman"/>
                <w:sz w:val="26"/>
                <w:szCs w:val="26"/>
                <w:lang w:val="uk-UA"/>
              </w:rPr>
              <w:t>л</w:t>
            </w:r>
            <w:r w:rsidRPr="00393B06">
              <w:rPr>
                <w:rFonts w:ascii="Times New Roman" w:hAnsi="Times New Roman" w:cs="Times New Roman"/>
                <w:sz w:val="26"/>
                <w:szCs w:val="26"/>
                <w:lang w:val="uk-UA"/>
              </w:rPr>
              <w:t>ення</w:t>
            </w:r>
            <w:r w:rsidR="00E90416" w:rsidRPr="00393B06">
              <w:rPr>
                <w:rFonts w:ascii="Times New Roman" w:hAnsi="Times New Roman" w:cs="Times New Roman"/>
                <w:sz w:val="26"/>
                <w:szCs w:val="26"/>
                <w:lang w:val="uk-UA"/>
              </w:rPr>
              <w:t>»</w:t>
            </w:r>
            <w:r w:rsidRPr="00393B06">
              <w:rPr>
                <w:rFonts w:ascii="Times New Roman" w:hAnsi="Times New Roman" w:cs="Times New Roman"/>
                <w:sz w:val="26"/>
                <w:szCs w:val="26"/>
                <w:lang w:val="uk-UA"/>
              </w:rPr>
              <w:t>;</w:t>
            </w:r>
          </w:p>
          <w:p w:rsidR="00204279" w:rsidRPr="00393B06" w:rsidRDefault="00E229DD" w:rsidP="00B066C6">
            <w:pPr>
              <w:spacing w:line="240" w:lineRule="auto"/>
              <w:contextualSpacing/>
              <w:jc w:val="both"/>
              <w:rPr>
                <w:rFonts w:ascii="Times New Roman" w:hAnsi="Times New Roman" w:cs="Times New Roman"/>
                <w:sz w:val="26"/>
                <w:szCs w:val="26"/>
                <w:lang w:val="uk-UA"/>
              </w:rPr>
            </w:pPr>
            <w:bookmarkStart w:id="13" w:name="n185"/>
            <w:bookmarkStart w:id="14" w:name="n186"/>
            <w:bookmarkEnd w:id="13"/>
            <w:bookmarkEnd w:id="14"/>
            <w:r w:rsidRPr="00393B06">
              <w:rPr>
                <w:rFonts w:ascii="Times New Roman" w:hAnsi="Times New Roman" w:cs="Times New Roman"/>
                <w:sz w:val="26"/>
                <w:szCs w:val="26"/>
                <w:lang w:val="uk-UA"/>
              </w:rPr>
              <w:lastRenderedPageBreak/>
              <w:t>3</w:t>
            </w:r>
            <w:r w:rsidR="00204279" w:rsidRPr="00393B06">
              <w:rPr>
                <w:rFonts w:ascii="Times New Roman" w:hAnsi="Times New Roman" w:cs="Times New Roman"/>
                <w:sz w:val="26"/>
                <w:szCs w:val="26"/>
                <w:lang w:val="uk-UA"/>
              </w:rPr>
              <w:t>) 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w:t>
            </w:r>
            <w:r w:rsidRPr="00393B06">
              <w:rPr>
                <w:rFonts w:ascii="Times New Roman" w:hAnsi="Times New Roman" w:cs="Times New Roman"/>
                <w:sz w:val="26"/>
                <w:szCs w:val="26"/>
                <w:lang w:val="uk-UA"/>
              </w:rPr>
              <w:t>ької діяльності фізичної особи –</w:t>
            </w:r>
            <w:r w:rsidR="00204279" w:rsidRPr="00393B06">
              <w:rPr>
                <w:rFonts w:ascii="Times New Roman" w:hAnsi="Times New Roman" w:cs="Times New Roman"/>
                <w:sz w:val="26"/>
                <w:szCs w:val="26"/>
                <w:lang w:val="uk-UA"/>
              </w:rPr>
              <w:t xml:space="preserve"> підприємця, який є роботодавцем.</w:t>
            </w:r>
          </w:p>
        </w:tc>
      </w:tr>
      <w:tr w:rsidR="00204279" w:rsidRPr="00393B06" w:rsidTr="00EA1B29">
        <w:trPr>
          <w:jc w:val="center"/>
        </w:trPr>
        <w:tc>
          <w:tcPr>
            <w:tcW w:w="849" w:type="dxa"/>
          </w:tcPr>
          <w:p w:rsidR="00204279" w:rsidRPr="00393B06" w:rsidRDefault="00204279" w:rsidP="002B2557">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lastRenderedPageBreak/>
              <w:t>1</w:t>
            </w:r>
            <w:r w:rsidR="002B2557" w:rsidRPr="00393B06">
              <w:rPr>
                <w:rFonts w:ascii="Times New Roman" w:hAnsi="Times New Roman" w:cs="Times New Roman"/>
                <w:bCs/>
                <w:sz w:val="26"/>
                <w:szCs w:val="26"/>
                <w:lang w:val="uk-UA"/>
              </w:rPr>
              <w:t>6</w:t>
            </w:r>
            <w:r w:rsidRPr="00393B06">
              <w:rPr>
                <w:rFonts w:ascii="Times New Roman" w:hAnsi="Times New Roman" w:cs="Times New Roman"/>
                <w:bCs/>
                <w:sz w:val="26"/>
                <w:szCs w:val="26"/>
                <w:lang w:val="uk-UA"/>
              </w:rPr>
              <w:t>.</w:t>
            </w:r>
          </w:p>
        </w:tc>
        <w:tc>
          <w:tcPr>
            <w:tcW w:w="3231" w:type="dxa"/>
            <w:gridSpan w:val="2"/>
          </w:tcPr>
          <w:p w:rsidR="00204279" w:rsidRPr="00393B06" w:rsidRDefault="00204279"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Результат надання адміністративної послуги</w:t>
            </w:r>
          </w:p>
        </w:tc>
        <w:tc>
          <w:tcPr>
            <w:tcW w:w="5490" w:type="dxa"/>
          </w:tcPr>
          <w:p w:rsidR="00204279" w:rsidRPr="00393B06" w:rsidRDefault="00943ECD"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bCs/>
                <w:sz w:val="26"/>
                <w:szCs w:val="26"/>
                <w:lang w:val="uk-UA"/>
              </w:rPr>
              <w:t xml:space="preserve">- </w:t>
            </w:r>
            <w:r w:rsidR="00FD183A" w:rsidRPr="00393B06">
              <w:rPr>
                <w:rFonts w:ascii="Times New Roman" w:hAnsi="Times New Roman" w:cs="Times New Roman"/>
                <w:bCs/>
                <w:sz w:val="26"/>
                <w:szCs w:val="26"/>
                <w:lang w:val="uk-UA"/>
              </w:rPr>
              <w:t xml:space="preserve">Внесення змін до </w:t>
            </w:r>
            <w:r w:rsidR="00204279" w:rsidRPr="00393B06">
              <w:rPr>
                <w:rFonts w:ascii="Times New Roman" w:hAnsi="Times New Roman" w:cs="Times New Roman"/>
                <w:bCs/>
                <w:sz w:val="26"/>
                <w:szCs w:val="26"/>
                <w:lang w:val="uk-UA"/>
              </w:rPr>
              <w:t>дозволу</w:t>
            </w:r>
            <w:r w:rsidR="00546664" w:rsidRPr="00393B06">
              <w:rPr>
                <w:rFonts w:ascii="Times New Roman" w:hAnsi="Times New Roman" w:cs="Times New Roman"/>
                <w:sz w:val="26"/>
                <w:szCs w:val="26"/>
                <w:lang w:val="uk-UA"/>
              </w:rPr>
              <w:t xml:space="preserve"> </w:t>
            </w:r>
            <w:r w:rsidR="00546664" w:rsidRPr="00393B06">
              <w:rPr>
                <w:rFonts w:ascii="Times New Roman" w:hAnsi="Times New Roman" w:cs="Times New Roman"/>
                <w:bCs/>
                <w:sz w:val="26"/>
                <w:szCs w:val="26"/>
                <w:lang w:val="uk-UA"/>
              </w:rPr>
              <w:t>на застосування праці іноземців або осіб без громадянства</w:t>
            </w:r>
            <w:r w:rsidRPr="00393B06">
              <w:rPr>
                <w:rFonts w:ascii="Times New Roman" w:hAnsi="Times New Roman" w:cs="Times New Roman"/>
                <w:bCs/>
                <w:sz w:val="26"/>
                <w:szCs w:val="26"/>
                <w:lang w:val="uk-UA"/>
              </w:rPr>
              <w:t>;</w:t>
            </w:r>
          </w:p>
          <w:p w:rsidR="00204279" w:rsidRPr="00393B06" w:rsidRDefault="00943ECD" w:rsidP="00943ECD">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 в</w:t>
            </w:r>
            <w:r w:rsidR="00204279" w:rsidRPr="00393B06">
              <w:rPr>
                <w:rFonts w:ascii="Times New Roman" w:hAnsi="Times New Roman" w:cs="Times New Roman"/>
                <w:sz w:val="26"/>
                <w:szCs w:val="26"/>
                <w:lang w:val="uk-UA"/>
              </w:rPr>
              <w:t xml:space="preserve">ідмова у </w:t>
            </w:r>
            <w:r w:rsidR="00BD13E8" w:rsidRPr="00393B06">
              <w:rPr>
                <w:rFonts w:ascii="Times New Roman" w:hAnsi="Times New Roman" w:cs="Times New Roman"/>
                <w:sz w:val="26"/>
                <w:szCs w:val="26"/>
                <w:lang w:val="uk-UA"/>
              </w:rPr>
              <w:t>в</w:t>
            </w:r>
            <w:r w:rsidR="00BD13E8" w:rsidRPr="00393B06">
              <w:rPr>
                <w:rFonts w:ascii="Times New Roman" w:hAnsi="Times New Roman" w:cs="Times New Roman"/>
                <w:bCs/>
                <w:sz w:val="26"/>
                <w:szCs w:val="26"/>
                <w:lang w:val="uk-UA"/>
              </w:rPr>
              <w:t>несення змін до</w:t>
            </w:r>
            <w:r w:rsidR="00204279" w:rsidRPr="00393B06">
              <w:rPr>
                <w:rFonts w:ascii="Times New Roman" w:hAnsi="Times New Roman" w:cs="Times New Roman"/>
                <w:sz w:val="26"/>
                <w:szCs w:val="26"/>
                <w:lang w:val="uk-UA"/>
              </w:rPr>
              <w:t xml:space="preserve"> дозволу.</w:t>
            </w:r>
          </w:p>
        </w:tc>
      </w:tr>
      <w:tr w:rsidR="00204279" w:rsidRPr="00393B06" w:rsidTr="00EA1B29">
        <w:trPr>
          <w:jc w:val="center"/>
        </w:trPr>
        <w:tc>
          <w:tcPr>
            <w:tcW w:w="849" w:type="dxa"/>
          </w:tcPr>
          <w:p w:rsidR="00204279" w:rsidRPr="00393B06" w:rsidRDefault="00204279" w:rsidP="002B2557">
            <w:pPr>
              <w:spacing w:line="240" w:lineRule="auto"/>
              <w:contextualSpacing/>
              <w:jc w:val="center"/>
              <w:rPr>
                <w:rFonts w:ascii="Times New Roman" w:hAnsi="Times New Roman" w:cs="Times New Roman"/>
                <w:bCs/>
                <w:sz w:val="26"/>
                <w:szCs w:val="26"/>
                <w:lang w:val="uk-UA"/>
              </w:rPr>
            </w:pPr>
            <w:r w:rsidRPr="00393B06">
              <w:rPr>
                <w:rFonts w:ascii="Times New Roman" w:hAnsi="Times New Roman" w:cs="Times New Roman"/>
                <w:bCs/>
                <w:sz w:val="26"/>
                <w:szCs w:val="26"/>
                <w:lang w:val="uk-UA"/>
              </w:rPr>
              <w:t>1</w:t>
            </w:r>
            <w:r w:rsidR="002B2557" w:rsidRPr="00393B06">
              <w:rPr>
                <w:rFonts w:ascii="Times New Roman" w:hAnsi="Times New Roman" w:cs="Times New Roman"/>
                <w:bCs/>
                <w:sz w:val="26"/>
                <w:szCs w:val="26"/>
                <w:lang w:val="uk-UA"/>
              </w:rPr>
              <w:t>7</w:t>
            </w:r>
            <w:r w:rsidRPr="00393B06">
              <w:rPr>
                <w:rFonts w:ascii="Times New Roman" w:hAnsi="Times New Roman" w:cs="Times New Roman"/>
                <w:bCs/>
                <w:sz w:val="26"/>
                <w:szCs w:val="26"/>
                <w:lang w:val="uk-UA"/>
              </w:rPr>
              <w:t>.</w:t>
            </w:r>
          </w:p>
        </w:tc>
        <w:tc>
          <w:tcPr>
            <w:tcW w:w="3231" w:type="dxa"/>
            <w:gridSpan w:val="2"/>
          </w:tcPr>
          <w:p w:rsidR="00204279" w:rsidRPr="00393B06" w:rsidRDefault="00204279" w:rsidP="00B066C6">
            <w:pPr>
              <w:spacing w:line="240" w:lineRule="auto"/>
              <w:contextualSpacing/>
              <w:jc w:val="both"/>
              <w:rPr>
                <w:rFonts w:ascii="Times New Roman" w:hAnsi="Times New Roman" w:cs="Times New Roman"/>
                <w:bCs/>
                <w:sz w:val="26"/>
                <w:szCs w:val="26"/>
                <w:lang w:val="uk-UA"/>
              </w:rPr>
            </w:pPr>
            <w:r w:rsidRPr="00393B06">
              <w:rPr>
                <w:rFonts w:ascii="Times New Roman" w:hAnsi="Times New Roman" w:cs="Times New Roman"/>
                <w:sz w:val="26"/>
                <w:szCs w:val="26"/>
                <w:lang w:val="uk-UA"/>
              </w:rPr>
              <w:t>Способи отримання відповіді (результату)</w:t>
            </w:r>
          </w:p>
        </w:tc>
        <w:tc>
          <w:tcPr>
            <w:tcW w:w="5490" w:type="dxa"/>
          </w:tcPr>
          <w:p w:rsidR="00FA2C12" w:rsidRPr="00393B06" w:rsidRDefault="00A93D81" w:rsidP="00FA2C12">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Копія рішення про внесення змін</w:t>
            </w:r>
            <w:r w:rsidR="007868AB" w:rsidRPr="00393B06">
              <w:rPr>
                <w:rFonts w:ascii="Times New Roman" w:hAnsi="Times New Roman" w:cs="Times New Roman"/>
                <w:sz w:val="26"/>
                <w:szCs w:val="26"/>
                <w:lang w:val="uk-UA"/>
              </w:rPr>
              <w:t xml:space="preserve"> до дозволу </w:t>
            </w:r>
            <w:r w:rsidRPr="00393B06">
              <w:rPr>
                <w:rFonts w:ascii="Times New Roman" w:hAnsi="Times New Roman" w:cs="Times New Roman"/>
                <w:sz w:val="26"/>
                <w:szCs w:val="26"/>
                <w:lang w:val="uk-UA"/>
              </w:rPr>
              <w:t>н</w:t>
            </w:r>
            <w:r w:rsidR="00FA2C12" w:rsidRPr="00393B06">
              <w:rPr>
                <w:rFonts w:ascii="Times New Roman" w:hAnsi="Times New Roman" w:cs="Times New Roman"/>
                <w:sz w:val="26"/>
                <w:szCs w:val="26"/>
                <w:lang w:val="uk-UA"/>
              </w:rPr>
              <w:t>адсилається роботодавцю протягом двох робочих днів поштою з повідомленням про вручення та електронною поштою</w:t>
            </w:r>
            <w:r w:rsidRPr="00393B06">
              <w:rPr>
                <w:rFonts w:ascii="Times New Roman" w:hAnsi="Times New Roman" w:cs="Times New Roman"/>
                <w:sz w:val="26"/>
                <w:szCs w:val="26"/>
                <w:lang w:val="uk-UA"/>
              </w:rPr>
              <w:t>.</w:t>
            </w:r>
          </w:p>
          <w:p w:rsidR="00FA2C12" w:rsidRPr="00393B06" w:rsidRDefault="00FA2C12" w:rsidP="00FA2C12">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У разі встановлення наявності підстав для зупинення розгляду заяви не пізніше наступного робочого дня приймається рішення про зупинення розгляду заяви, в якому зазначаються підстави для його прийняття. Копія рішення про зупинення розгляду заяви надсилається роботодавцеві поштою з повідомленням про вручення та електронною поштою не пізніше наступного робочого дня після прийняття рішення.</w:t>
            </w:r>
          </w:p>
          <w:p w:rsidR="00FA2C12" w:rsidRPr="00393B06" w:rsidRDefault="00FA2C12" w:rsidP="00FA2C12">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 xml:space="preserve">У разі відмови у </w:t>
            </w:r>
            <w:r w:rsidR="007868AB" w:rsidRPr="00393B06">
              <w:rPr>
                <w:rFonts w:ascii="Times New Roman" w:hAnsi="Times New Roman" w:cs="Times New Roman"/>
                <w:sz w:val="26"/>
                <w:szCs w:val="26"/>
                <w:lang w:val="uk-UA"/>
              </w:rPr>
              <w:t>внесенні змін до</w:t>
            </w:r>
            <w:r w:rsidRPr="00393B06">
              <w:rPr>
                <w:rFonts w:ascii="Times New Roman" w:hAnsi="Times New Roman" w:cs="Times New Roman"/>
                <w:sz w:val="26"/>
                <w:szCs w:val="26"/>
                <w:lang w:val="uk-UA"/>
              </w:rPr>
              <w:t xml:space="preserve"> дозволу подані документи повертаються (видаються особисто, надсилаються поштовим відправленням) роботодавцю не пізніше наступного робочого дня з дня надходження від роботодавця заяви про їх повернення.</w:t>
            </w:r>
          </w:p>
          <w:p w:rsidR="001C4B64" w:rsidRPr="00393B06" w:rsidRDefault="00FA2C12" w:rsidP="00B066C6">
            <w:pPr>
              <w:spacing w:line="240" w:lineRule="auto"/>
              <w:contextualSpacing/>
              <w:jc w:val="both"/>
              <w:rPr>
                <w:rFonts w:ascii="Times New Roman" w:hAnsi="Times New Roman" w:cs="Times New Roman"/>
                <w:sz w:val="26"/>
                <w:szCs w:val="26"/>
                <w:lang w:val="uk-UA"/>
              </w:rPr>
            </w:pPr>
            <w:r w:rsidRPr="00393B06">
              <w:rPr>
                <w:rFonts w:ascii="Times New Roman" w:hAnsi="Times New Roman" w:cs="Times New Roman"/>
                <w:sz w:val="26"/>
                <w:szCs w:val="26"/>
                <w:lang w:val="uk-UA"/>
              </w:rPr>
              <w:t>Видача</w:t>
            </w:r>
            <w:r w:rsidR="00E90416" w:rsidRPr="00393B06">
              <w:rPr>
                <w:rFonts w:ascii="Times New Roman" w:hAnsi="Times New Roman" w:cs="Times New Roman"/>
                <w:sz w:val="26"/>
                <w:szCs w:val="26"/>
                <w:lang w:val="uk-UA"/>
              </w:rPr>
              <w:t xml:space="preserve"> оформленого бланку</w:t>
            </w:r>
            <w:r w:rsidRPr="00393B06">
              <w:rPr>
                <w:rFonts w:ascii="Times New Roman" w:hAnsi="Times New Roman" w:cs="Times New Roman"/>
                <w:sz w:val="26"/>
                <w:szCs w:val="26"/>
                <w:lang w:val="uk-UA"/>
              </w:rPr>
              <w:t xml:space="preserve"> дозволу на застосування праці іноземця здійснюється через центр надання адміністративних послуг.</w:t>
            </w:r>
          </w:p>
        </w:tc>
      </w:tr>
    </w:tbl>
    <w:p w:rsidR="00204279" w:rsidRPr="00393B06" w:rsidRDefault="00204279" w:rsidP="00204279">
      <w:pPr>
        <w:spacing w:line="240" w:lineRule="auto"/>
        <w:contextualSpacing/>
        <w:jc w:val="center"/>
        <w:rPr>
          <w:rFonts w:ascii="Times New Roman" w:hAnsi="Times New Roman" w:cs="Times New Roman"/>
          <w:sz w:val="26"/>
          <w:szCs w:val="26"/>
          <w:lang w:val="uk-UA"/>
        </w:rPr>
      </w:pPr>
    </w:p>
    <w:p w:rsidR="009540F6" w:rsidRDefault="009540F6" w:rsidP="009540F6">
      <w:pPr>
        <w:spacing w:line="240" w:lineRule="auto"/>
        <w:contextualSpacing/>
        <w:rPr>
          <w:rFonts w:ascii="Times New Roman" w:hAnsi="Times New Roman" w:cs="Times New Roman"/>
          <w:sz w:val="28"/>
          <w:szCs w:val="28"/>
          <w:lang w:val="uk-UA"/>
        </w:rPr>
      </w:pPr>
    </w:p>
    <w:p w:rsidR="003760FF" w:rsidRDefault="003760FF" w:rsidP="009540F6">
      <w:pPr>
        <w:spacing w:line="240" w:lineRule="auto"/>
        <w:contextualSpacing/>
        <w:rPr>
          <w:rFonts w:ascii="Times New Roman" w:hAnsi="Times New Roman" w:cs="Times New Roman"/>
          <w:sz w:val="28"/>
          <w:szCs w:val="28"/>
          <w:lang w:val="uk-UA"/>
        </w:rPr>
      </w:pPr>
    </w:p>
    <w:p w:rsidR="003760FF" w:rsidRDefault="003760FF" w:rsidP="009540F6">
      <w:pPr>
        <w:spacing w:line="240" w:lineRule="auto"/>
        <w:contextualSpacing/>
        <w:rPr>
          <w:rFonts w:ascii="Times New Roman" w:hAnsi="Times New Roman" w:cs="Times New Roman"/>
          <w:sz w:val="28"/>
          <w:szCs w:val="28"/>
          <w:lang w:val="uk-UA"/>
        </w:rPr>
      </w:pPr>
      <w:bookmarkStart w:id="15" w:name="_GoBack"/>
      <w:bookmarkEnd w:id="15"/>
    </w:p>
    <w:p w:rsidR="009540F6" w:rsidRDefault="009540F6" w:rsidP="009540F6">
      <w:pPr>
        <w:spacing w:line="240" w:lineRule="auto"/>
        <w:contextualSpacing/>
        <w:rPr>
          <w:rFonts w:ascii="Times New Roman" w:hAnsi="Times New Roman" w:cs="Times New Roman"/>
          <w:sz w:val="28"/>
          <w:szCs w:val="28"/>
          <w:lang w:val="uk-UA"/>
        </w:rPr>
      </w:pPr>
    </w:p>
    <w:p w:rsidR="009540F6" w:rsidRDefault="009540F6" w:rsidP="009540F6">
      <w:pPr>
        <w:spacing w:line="240" w:lineRule="auto"/>
        <w:contextualSpacing/>
        <w:rPr>
          <w:rFonts w:ascii="Times New Roman" w:hAnsi="Times New Roman" w:cs="Times New Roman"/>
          <w:sz w:val="28"/>
          <w:szCs w:val="28"/>
          <w:lang w:val="uk-UA"/>
        </w:rPr>
      </w:pPr>
    </w:p>
    <w:p w:rsidR="009540F6" w:rsidRDefault="009540F6" w:rsidP="009540F6">
      <w:pPr>
        <w:spacing w:line="240" w:lineRule="auto"/>
        <w:contextualSpacing/>
        <w:rPr>
          <w:rFonts w:ascii="Times New Roman" w:hAnsi="Times New Roman" w:cs="Times New Roman"/>
          <w:sz w:val="28"/>
          <w:szCs w:val="28"/>
          <w:lang w:val="uk-UA"/>
        </w:rPr>
      </w:pPr>
    </w:p>
    <w:p w:rsidR="00B339CD" w:rsidRPr="00B339CD" w:rsidRDefault="00B339CD" w:rsidP="00B339CD">
      <w:pPr>
        <w:keepNext/>
        <w:keepLines/>
        <w:spacing w:after="0" w:line="228" w:lineRule="auto"/>
        <w:ind w:left="3686"/>
        <w:jc w:val="center"/>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lastRenderedPageBreak/>
        <w:t>Додаток 3</w:t>
      </w:r>
    </w:p>
    <w:p w:rsidR="00B339CD" w:rsidRPr="00B339CD" w:rsidRDefault="00B339CD" w:rsidP="00B339CD">
      <w:pPr>
        <w:keepNext/>
        <w:keepLines/>
        <w:spacing w:after="0" w:line="228" w:lineRule="auto"/>
        <w:ind w:left="3686"/>
        <w:jc w:val="center"/>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до постанови Кабінету Міністрів України</w:t>
      </w:r>
      <w:r w:rsidRPr="00B339CD">
        <w:rPr>
          <w:rFonts w:ascii="Times New Roman" w:eastAsia="Times New Roman" w:hAnsi="Times New Roman" w:cs="Times New Roman"/>
          <w:sz w:val="24"/>
          <w:szCs w:val="24"/>
          <w:lang w:val="uk-UA" w:eastAsia="ru-RU"/>
        </w:rPr>
        <w:br/>
        <w:t>від 15 листопада 2017 р. № 858</w:t>
      </w:r>
    </w:p>
    <w:p w:rsidR="00B339CD" w:rsidRPr="00B339CD" w:rsidRDefault="00B339CD" w:rsidP="00B339CD">
      <w:pPr>
        <w:spacing w:before="120" w:after="0" w:line="228" w:lineRule="auto"/>
        <w:ind w:left="3828"/>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w:t>
      </w:r>
      <w:r w:rsidRPr="00B339CD">
        <w:rPr>
          <w:rFonts w:ascii="Times New Roman" w:eastAsia="Times New Roman" w:hAnsi="Times New Roman" w:cs="Times New Roman"/>
          <w:sz w:val="24"/>
          <w:szCs w:val="24"/>
          <w:lang w:eastAsia="ru-RU"/>
        </w:rPr>
        <w:t>________</w:t>
      </w:r>
      <w:r w:rsidRPr="00B339CD">
        <w:rPr>
          <w:rFonts w:ascii="Times New Roman" w:eastAsia="Times New Roman" w:hAnsi="Times New Roman" w:cs="Times New Roman"/>
          <w:sz w:val="24"/>
          <w:szCs w:val="24"/>
          <w:lang w:val="uk-UA" w:eastAsia="ru-RU"/>
        </w:rPr>
        <w:t>______________________</w:t>
      </w:r>
    </w:p>
    <w:p w:rsidR="00B339CD" w:rsidRPr="00B339CD" w:rsidRDefault="00B339CD" w:rsidP="00B339CD">
      <w:pPr>
        <w:spacing w:after="0" w:line="228" w:lineRule="auto"/>
        <w:ind w:left="3828"/>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(найменування органу, до якого подається заява)</w:t>
      </w:r>
    </w:p>
    <w:p w:rsidR="00B339CD" w:rsidRPr="00B339CD" w:rsidRDefault="00B339CD" w:rsidP="00B339CD">
      <w:pPr>
        <w:spacing w:after="0" w:line="228" w:lineRule="auto"/>
        <w:ind w:left="3827"/>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w:t>
      </w:r>
      <w:r w:rsidRPr="00B339CD">
        <w:rPr>
          <w:rFonts w:ascii="Times New Roman" w:eastAsia="Times New Roman" w:hAnsi="Times New Roman" w:cs="Times New Roman"/>
          <w:sz w:val="24"/>
          <w:szCs w:val="24"/>
          <w:lang w:eastAsia="ru-RU"/>
        </w:rPr>
        <w:t>________</w:t>
      </w:r>
      <w:r w:rsidRPr="00B339CD">
        <w:rPr>
          <w:rFonts w:ascii="Times New Roman" w:eastAsia="Times New Roman" w:hAnsi="Times New Roman" w:cs="Times New Roman"/>
          <w:sz w:val="24"/>
          <w:szCs w:val="24"/>
          <w:lang w:val="uk-UA" w:eastAsia="ru-RU"/>
        </w:rPr>
        <w:t>_________</w:t>
      </w:r>
    </w:p>
    <w:p w:rsidR="00B339CD" w:rsidRPr="00B339CD" w:rsidRDefault="00B339CD" w:rsidP="00B339CD">
      <w:pPr>
        <w:spacing w:after="0" w:line="228" w:lineRule="auto"/>
        <w:ind w:left="3828"/>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 xml:space="preserve">(повне та скорочене найменування роботодавця </w:t>
      </w:r>
      <w:r w:rsidRPr="00B339CD">
        <w:rPr>
          <w:rFonts w:ascii="Times New Roman" w:eastAsia="Times New Roman" w:hAnsi="Times New Roman" w:cs="Times New Roman"/>
          <w:sz w:val="20"/>
          <w:szCs w:val="20"/>
          <w:lang w:eastAsia="ru-RU"/>
        </w:rPr>
        <w:t>-</w:t>
      </w:r>
    </w:p>
    <w:p w:rsidR="00B339CD" w:rsidRPr="00B339CD" w:rsidRDefault="00B339CD" w:rsidP="00B339CD">
      <w:pPr>
        <w:spacing w:after="0" w:line="228" w:lineRule="auto"/>
        <w:ind w:left="3827"/>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_____________________________________________</w:t>
      </w:r>
    </w:p>
    <w:p w:rsidR="00B339CD" w:rsidRPr="00B339CD" w:rsidRDefault="00B339CD" w:rsidP="00B339CD">
      <w:pPr>
        <w:spacing w:after="0" w:line="228" w:lineRule="auto"/>
        <w:ind w:left="3828"/>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юридичної особи або прізвище, ім’я та по батькові</w:t>
      </w:r>
      <w:r w:rsidRPr="00B339CD">
        <w:rPr>
          <w:rFonts w:ascii="Times New Roman" w:eastAsia="Times New Roman" w:hAnsi="Times New Roman" w:cs="Times New Roman"/>
          <w:sz w:val="20"/>
          <w:szCs w:val="20"/>
          <w:lang w:val="uk-UA" w:eastAsia="ru-RU"/>
        </w:rPr>
        <w:br/>
        <w:t>фізичної особи - підприємця)</w:t>
      </w:r>
    </w:p>
    <w:p w:rsidR="00B339CD" w:rsidRPr="00B339CD" w:rsidRDefault="00B339CD" w:rsidP="00B339CD">
      <w:pPr>
        <w:keepNext/>
        <w:keepLines/>
        <w:spacing w:before="360" w:after="240" w:line="228" w:lineRule="auto"/>
        <w:jc w:val="center"/>
        <w:rPr>
          <w:rFonts w:ascii="Times New Roman" w:eastAsia="Times New Roman" w:hAnsi="Times New Roman" w:cs="Times New Roman"/>
          <w:b/>
          <w:sz w:val="28"/>
          <w:szCs w:val="28"/>
          <w:lang w:val="uk-UA" w:eastAsia="ru-RU"/>
        </w:rPr>
      </w:pPr>
      <w:r w:rsidRPr="00B339CD">
        <w:rPr>
          <w:rFonts w:ascii="Times New Roman" w:eastAsia="Times New Roman" w:hAnsi="Times New Roman" w:cs="Times New Roman"/>
          <w:b/>
          <w:sz w:val="28"/>
          <w:szCs w:val="28"/>
          <w:lang w:val="uk-UA" w:eastAsia="ru-RU"/>
        </w:rPr>
        <w:t>ЗАЯВА</w:t>
      </w:r>
      <w:r w:rsidRPr="00B339CD">
        <w:rPr>
          <w:rFonts w:ascii="Times New Roman" w:eastAsia="Times New Roman" w:hAnsi="Times New Roman" w:cs="Times New Roman"/>
          <w:b/>
          <w:sz w:val="28"/>
          <w:szCs w:val="28"/>
          <w:lang w:val="uk-UA" w:eastAsia="ru-RU"/>
        </w:rPr>
        <w:br/>
        <w:t>про внесення змін до дозволу на застосування праці</w:t>
      </w:r>
      <w:r w:rsidRPr="00B339CD">
        <w:rPr>
          <w:rFonts w:ascii="Times New Roman" w:eastAsia="Times New Roman" w:hAnsi="Times New Roman" w:cs="Times New Roman"/>
          <w:b/>
          <w:sz w:val="28"/>
          <w:szCs w:val="28"/>
          <w:lang w:eastAsia="ru-RU"/>
        </w:rPr>
        <w:t xml:space="preserve"> </w:t>
      </w:r>
      <w:r w:rsidRPr="00B339CD">
        <w:rPr>
          <w:rFonts w:ascii="Times New Roman" w:eastAsia="Times New Roman" w:hAnsi="Times New Roman" w:cs="Times New Roman"/>
          <w:b/>
          <w:sz w:val="28"/>
          <w:szCs w:val="28"/>
          <w:lang w:val="uk-UA" w:eastAsia="ru-RU"/>
        </w:rPr>
        <w:t>іноземців та осіб без громадянства</w:t>
      </w:r>
    </w:p>
    <w:p w:rsidR="00B339CD" w:rsidRPr="00B339CD" w:rsidRDefault="00B339CD" w:rsidP="00B339CD">
      <w:pPr>
        <w:spacing w:before="120" w:after="0" w:line="228" w:lineRule="auto"/>
        <w:ind w:firstLine="567"/>
        <w:jc w:val="both"/>
        <w:rPr>
          <w:rFonts w:ascii="Times New Roman" w:eastAsia="Times New Roman" w:hAnsi="Times New Roman" w:cs="Times New Roman"/>
          <w:sz w:val="24"/>
          <w:szCs w:val="24"/>
          <w:lang w:eastAsia="ru-RU"/>
        </w:rPr>
      </w:pPr>
      <w:r w:rsidRPr="00B339CD">
        <w:rPr>
          <w:rFonts w:ascii="Times New Roman" w:eastAsia="Times New Roman" w:hAnsi="Times New Roman" w:cs="Times New Roman"/>
          <w:sz w:val="24"/>
          <w:szCs w:val="24"/>
          <w:lang w:val="uk-UA" w:eastAsia="ru-RU"/>
        </w:rPr>
        <w:t>Прошу внести зміни до дозволу № ___________ на застосування праці</w:t>
      </w:r>
      <w:r w:rsidRPr="00B339CD">
        <w:rPr>
          <w:rFonts w:ascii="Times New Roman" w:eastAsia="Times New Roman" w:hAnsi="Times New Roman" w:cs="Times New Roman"/>
          <w:sz w:val="24"/>
          <w:szCs w:val="24"/>
          <w:lang w:eastAsia="ru-RU"/>
        </w:rPr>
        <w:t xml:space="preserve"> ___________</w:t>
      </w:r>
    </w:p>
    <w:p w:rsidR="00B339CD" w:rsidRPr="00B339CD" w:rsidRDefault="00B339CD" w:rsidP="00B339CD">
      <w:pPr>
        <w:spacing w:before="120" w:after="0" w:line="228" w:lineRule="auto"/>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__________________________________________________</w:t>
      </w:r>
      <w:r w:rsidRPr="00B339CD">
        <w:rPr>
          <w:rFonts w:ascii="Times New Roman" w:eastAsia="Times New Roman" w:hAnsi="Times New Roman" w:cs="Times New Roman"/>
          <w:sz w:val="24"/>
          <w:szCs w:val="24"/>
          <w:lang w:eastAsia="ru-RU"/>
        </w:rPr>
        <w:t>_______________</w:t>
      </w:r>
      <w:r w:rsidRPr="00B339CD">
        <w:rPr>
          <w:rFonts w:ascii="Times New Roman" w:eastAsia="Times New Roman" w:hAnsi="Times New Roman" w:cs="Times New Roman"/>
          <w:sz w:val="24"/>
          <w:szCs w:val="24"/>
          <w:lang w:val="uk-UA" w:eastAsia="ru-RU"/>
        </w:rPr>
        <w:t>____________</w:t>
      </w:r>
    </w:p>
    <w:p w:rsidR="00B339CD" w:rsidRPr="00B339CD" w:rsidRDefault="00B339CD" w:rsidP="00B339CD">
      <w:pPr>
        <w:spacing w:after="0" w:line="228" w:lineRule="auto"/>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(прізвище, ім’я, по батькові)</w:t>
      </w:r>
    </w:p>
    <w:p w:rsidR="00B339CD" w:rsidRPr="00B339CD" w:rsidRDefault="00B339CD" w:rsidP="00B339CD">
      <w:pPr>
        <w:spacing w:after="0" w:line="228" w:lineRule="auto"/>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________________________________________________________</w:t>
      </w:r>
      <w:r w:rsidRPr="00B339CD">
        <w:rPr>
          <w:rFonts w:ascii="Times New Roman" w:eastAsia="Times New Roman" w:hAnsi="Times New Roman" w:cs="Times New Roman"/>
          <w:sz w:val="24"/>
          <w:szCs w:val="24"/>
          <w:lang w:eastAsia="ru-RU"/>
        </w:rPr>
        <w:t>_______________</w:t>
      </w:r>
      <w:r w:rsidRPr="00B339CD">
        <w:rPr>
          <w:rFonts w:ascii="Times New Roman" w:eastAsia="Times New Roman" w:hAnsi="Times New Roman" w:cs="Times New Roman"/>
          <w:sz w:val="24"/>
          <w:szCs w:val="24"/>
          <w:lang w:val="uk-UA" w:eastAsia="ru-RU"/>
        </w:rPr>
        <w:t>______</w:t>
      </w:r>
    </w:p>
    <w:p w:rsidR="00B339CD" w:rsidRPr="00B339CD" w:rsidRDefault="00B339CD" w:rsidP="00B339CD">
      <w:pPr>
        <w:spacing w:after="0" w:line="228" w:lineRule="auto"/>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(громадянство/підданство)</w:t>
      </w:r>
    </w:p>
    <w:p w:rsidR="00B339CD" w:rsidRPr="00B339CD" w:rsidRDefault="00B339CD" w:rsidP="00B339CD">
      <w:pPr>
        <w:spacing w:after="0" w:line="228" w:lineRule="auto"/>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у зв’язку із:</w:t>
      </w:r>
    </w:p>
    <w:p w:rsidR="00B339CD" w:rsidRPr="00B339CD" w:rsidRDefault="00B339CD" w:rsidP="00B339CD">
      <w:pPr>
        <w:numPr>
          <w:ilvl w:val="0"/>
          <w:numId w:val="3"/>
        </w:numPr>
        <w:tabs>
          <w:tab w:val="clear" w:pos="720"/>
          <w:tab w:val="num" w:pos="644"/>
        </w:tabs>
        <w:spacing w:before="100" w:after="0" w:line="228" w:lineRule="auto"/>
        <w:ind w:left="391" w:hanging="391"/>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зміною найменування юридичної особи - роботодавця, реорганізацією або виділом юридичної особи - роботодавця, зміною імені та/або прізвища, та/або по батькові фізичної особи - підприємця, який є роботодавцем;</w:t>
      </w:r>
    </w:p>
    <w:p w:rsidR="00B339CD" w:rsidRPr="00B339CD" w:rsidRDefault="00B339CD" w:rsidP="00B339CD">
      <w:pPr>
        <w:numPr>
          <w:ilvl w:val="0"/>
          <w:numId w:val="3"/>
        </w:numPr>
        <w:tabs>
          <w:tab w:val="clear" w:pos="720"/>
          <w:tab w:val="num" w:pos="644"/>
        </w:tabs>
        <w:spacing w:before="100" w:after="0" w:line="228" w:lineRule="auto"/>
        <w:ind w:left="391" w:hanging="391"/>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оформленням нового паспортного документа іноземця або особи без громадянства, у тому числі в разі зміни імені та/або прізвища, та/або по батькові іноземця або особи без громадянства;</w:t>
      </w:r>
    </w:p>
    <w:p w:rsidR="00B339CD" w:rsidRPr="00B339CD" w:rsidRDefault="00B339CD" w:rsidP="00B339CD">
      <w:pPr>
        <w:numPr>
          <w:ilvl w:val="0"/>
          <w:numId w:val="3"/>
        </w:numPr>
        <w:tabs>
          <w:tab w:val="clear" w:pos="720"/>
          <w:tab w:val="num" w:pos="644"/>
        </w:tabs>
        <w:spacing w:before="100" w:after="0" w:line="228" w:lineRule="auto"/>
        <w:ind w:left="391" w:hanging="391"/>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зміною найменування посади іноземця або особи без громадянства, переведенням на іншу посаду в одного роботодавця у межах строку, на який видано дозвіл.</w:t>
      </w:r>
    </w:p>
    <w:p w:rsidR="00B339CD" w:rsidRPr="00B339CD" w:rsidRDefault="00B339CD" w:rsidP="00B339CD">
      <w:pPr>
        <w:spacing w:before="120" w:after="0" w:line="228" w:lineRule="auto"/>
        <w:ind w:firstLine="426"/>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Адреса електронної пошти ___________________</w:t>
      </w:r>
      <w:r>
        <w:rPr>
          <w:rFonts w:ascii="Times New Roman" w:eastAsia="Times New Roman" w:hAnsi="Times New Roman" w:cs="Times New Roman"/>
          <w:sz w:val="24"/>
          <w:szCs w:val="24"/>
          <w:lang w:val="uk-UA" w:eastAsia="ru-RU"/>
        </w:rPr>
        <w:t>__</w:t>
      </w:r>
      <w:r w:rsidRPr="00B339CD">
        <w:rPr>
          <w:rFonts w:ascii="Times New Roman" w:eastAsia="Times New Roman" w:hAnsi="Times New Roman" w:cs="Times New Roman"/>
          <w:sz w:val="24"/>
          <w:szCs w:val="24"/>
          <w:lang w:val="uk-UA" w:eastAsia="ru-RU"/>
        </w:rPr>
        <w:t>_____________________________</w:t>
      </w:r>
    </w:p>
    <w:p w:rsidR="00B339CD" w:rsidRPr="00B339CD" w:rsidRDefault="00B339CD" w:rsidP="00B339CD">
      <w:pPr>
        <w:spacing w:before="120" w:after="0" w:line="228" w:lineRule="auto"/>
        <w:ind w:firstLine="426"/>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Код виду економічної діяльності згідно з Національним класифікатором ДК 009:2010 “Класифікація видів економічної діяльності” _______________________________________</w:t>
      </w:r>
    </w:p>
    <w:p w:rsidR="00B339CD" w:rsidRPr="00B339CD" w:rsidRDefault="00B339CD" w:rsidP="00B339CD">
      <w:pPr>
        <w:spacing w:after="0" w:line="228" w:lineRule="auto"/>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w:t>
      </w:r>
      <w:r>
        <w:rPr>
          <w:rFonts w:ascii="Times New Roman" w:eastAsia="Times New Roman" w:hAnsi="Times New Roman" w:cs="Times New Roman"/>
          <w:sz w:val="24"/>
          <w:szCs w:val="24"/>
          <w:lang w:val="uk-UA" w:eastAsia="ru-RU"/>
        </w:rPr>
        <w:t>____________</w:t>
      </w:r>
      <w:r w:rsidRPr="00B339CD">
        <w:rPr>
          <w:rFonts w:ascii="Times New Roman" w:eastAsia="Times New Roman" w:hAnsi="Times New Roman" w:cs="Times New Roman"/>
          <w:sz w:val="24"/>
          <w:szCs w:val="24"/>
          <w:lang w:val="uk-UA" w:eastAsia="ru-RU"/>
        </w:rPr>
        <w:t>_________________________________________________________</w:t>
      </w:r>
    </w:p>
    <w:p w:rsidR="00B339CD" w:rsidRPr="00B339CD" w:rsidRDefault="00B339CD" w:rsidP="00B339CD">
      <w:pPr>
        <w:spacing w:before="120" w:after="0" w:line="228" w:lineRule="auto"/>
        <w:ind w:firstLine="426"/>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Місцезнаходження роботодавця - юридичної особи/фізичної особи - підприємця ________________________________________________</w:t>
      </w:r>
      <w:r>
        <w:rPr>
          <w:rFonts w:ascii="Times New Roman" w:eastAsia="Times New Roman" w:hAnsi="Times New Roman" w:cs="Times New Roman"/>
          <w:sz w:val="24"/>
          <w:szCs w:val="24"/>
          <w:lang w:val="uk-UA" w:eastAsia="ru-RU"/>
        </w:rPr>
        <w:t>_____________________________</w:t>
      </w:r>
    </w:p>
    <w:p w:rsidR="00B339CD" w:rsidRPr="00B339CD" w:rsidRDefault="00B339CD" w:rsidP="00B339CD">
      <w:pPr>
        <w:spacing w:after="0" w:line="228" w:lineRule="auto"/>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__________________________________________</w:t>
      </w:r>
      <w:r w:rsidRPr="00B339CD">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val="uk-UA" w:eastAsia="ru-RU"/>
        </w:rPr>
        <w:t>__________________</w:t>
      </w:r>
    </w:p>
    <w:p w:rsidR="00B339CD" w:rsidRPr="00B339CD" w:rsidRDefault="00B339CD" w:rsidP="00B339CD">
      <w:pPr>
        <w:spacing w:before="120" w:after="0" w:line="228"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Контактний телефон _________</w:t>
      </w:r>
      <w:r w:rsidRPr="00B339CD">
        <w:rPr>
          <w:rFonts w:ascii="Times New Roman" w:eastAsia="Times New Roman" w:hAnsi="Times New Roman" w:cs="Times New Roman"/>
          <w:sz w:val="24"/>
          <w:szCs w:val="24"/>
          <w:lang w:val="uk-UA" w:eastAsia="ru-RU"/>
        </w:rPr>
        <w:t>_______</w:t>
      </w:r>
      <w:r w:rsidRPr="00B339CD">
        <w:rPr>
          <w:rFonts w:ascii="Times New Roman" w:eastAsia="Times New Roman" w:hAnsi="Times New Roman" w:cs="Times New Roman"/>
          <w:sz w:val="24"/>
          <w:szCs w:val="24"/>
          <w:lang w:eastAsia="ru-RU"/>
        </w:rPr>
        <w:t>_____________</w:t>
      </w:r>
      <w:r w:rsidRPr="00B339CD">
        <w:rPr>
          <w:rFonts w:ascii="Times New Roman" w:eastAsia="Times New Roman" w:hAnsi="Times New Roman" w:cs="Times New Roman"/>
          <w:sz w:val="24"/>
          <w:szCs w:val="24"/>
          <w:lang w:val="uk-UA" w:eastAsia="ru-RU"/>
        </w:rPr>
        <w:t>______</w:t>
      </w:r>
      <w:r w:rsidRPr="00B339CD">
        <w:rPr>
          <w:rFonts w:ascii="Times New Roman" w:eastAsia="Times New Roman" w:hAnsi="Times New Roman" w:cs="Times New Roman"/>
          <w:sz w:val="24"/>
          <w:szCs w:val="24"/>
          <w:lang w:eastAsia="ru-RU"/>
        </w:rPr>
        <w:t>_</w:t>
      </w:r>
      <w:r w:rsidRPr="00B339CD">
        <w:rPr>
          <w:rFonts w:ascii="Times New Roman" w:eastAsia="Times New Roman" w:hAnsi="Times New Roman" w:cs="Times New Roman"/>
          <w:sz w:val="24"/>
          <w:szCs w:val="24"/>
          <w:lang w:val="uk-UA" w:eastAsia="ru-RU"/>
        </w:rPr>
        <w:t>___________________</w:t>
      </w:r>
    </w:p>
    <w:p w:rsidR="00B339CD" w:rsidRPr="00B339CD" w:rsidRDefault="00B339CD" w:rsidP="00B339CD">
      <w:pPr>
        <w:spacing w:before="240" w:after="240" w:line="228" w:lineRule="auto"/>
        <w:ind w:firstLine="567"/>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Додаток: на ___ арк.</w:t>
      </w:r>
    </w:p>
    <w:p w:rsidR="00B339CD" w:rsidRPr="00B339CD" w:rsidRDefault="00B339CD" w:rsidP="00B339CD">
      <w:pPr>
        <w:spacing w:before="120" w:after="0" w:line="240" w:lineRule="auto"/>
        <w:jc w:val="both"/>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 ___________ 20___ р.</w:t>
      </w:r>
    </w:p>
    <w:tbl>
      <w:tblPr>
        <w:tblpPr w:leftFromText="180" w:rightFromText="180" w:vertAnchor="text" w:horzAnchor="page" w:tblpX="4259" w:tblpY="347"/>
        <w:tblW w:w="7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418"/>
        <w:gridCol w:w="2947"/>
      </w:tblGrid>
      <w:tr w:rsidR="00B339CD" w:rsidRPr="00B339CD" w:rsidTr="00B339CD">
        <w:trPr>
          <w:trHeight w:val="830"/>
        </w:trPr>
        <w:tc>
          <w:tcPr>
            <w:tcW w:w="2999" w:type="pct"/>
            <w:tcBorders>
              <w:top w:val="single" w:sz="4" w:space="0" w:color="BFBFBF"/>
              <w:left w:val="single" w:sz="4" w:space="0" w:color="BFBFBF"/>
              <w:bottom w:val="single" w:sz="4" w:space="0" w:color="BFBFBF"/>
              <w:right w:val="single" w:sz="4" w:space="0" w:color="BFBFBF"/>
            </w:tcBorders>
            <w:hideMark/>
          </w:tcPr>
          <w:p w:rsidR="00B339CD" w:rsidRPr="00B339CD" w:rsidRDefault="00B339CD" w:rsidP="00B339CD">
            <w:pPr>
              <w:spacing w:before="120" w:after="0" w:line="240" w:lineRule="auto"/>
              <w:jc w:val="center"/>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_______________________________</w:t>
            </w:r>
          </w:p>
          <w:p w:rsidR="00B339CD" w:rsidRPr="00B339CD" w:rsidRDefault="00B339CD" w:rsidP="00B339CD">
            <w:pPr>
              <w:spacing w:after="0" w:line="240" w:lineRule="auto"/>
              <w:contextualSpacing/>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(підпис керівника юридичної особи ∕</w:t>
            </w:r>
            <w:r w:rsidRPr="00B339CD">
              <w:rPr>
                <w:rFonts w:ascii="Times New Roman" w:eastAsia="Times New Roman" w:hAnsi="Times New Roman" w:cs="Times New Roman"/>
                <w:sz w:val="20"/>
                <w:szCs w:val="20"/>
                <w:lang w:val="uk-UA" w:eastAsia="ru-RU"/>
              </w:rPr>
              <w:br/>
              <w:t>фізичної особи - підприємця)</w:t>
            </w:r>
          </w:p>
        </w:tc>
        <w:tc>
          <w:tcPr>
            <w:tcW w:w="2001" w:type="pct"/>
            <w:tcBorders>
              <w:top w:val="single" w:sz="4" w:space="0" w:color="BFBFBF"/>
              <w:left w:val="single" w:sz="4" w:space="0" w:color="BFBFBF"/>
              <w:bottom w:val="single" w:sz="4" w:space="0" w:color="BFBFBF"/>
              <w:right w:val="single" w:sz="4" w:space="0" w:color="BFBFBF"/>
            </w:tcBorders>
            <w:hideMark/>
          </w:tcPr>
          <w:p w:rsidR="00B339CD" w:rsidRPr="00B339CD" w:rsidRDefault="00B339CD" w:rsidP="00B339CD">
            <w:pPr>
              <w:spacing w:before="120" w:after="0" w:line="240" w:lineRule="auto"/>
              <w:jc w:val="center"/>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_____________________</w:t>
            </w:r>
          </w:p>
          <w:p w:rsidR="00B339CD" w:rsidRPr="00B339CD" w:rsidRDefault="00B339CD" w:rsidP="00B339CD">
            <w:pPr>
              <w:spacing w:after="0" w:line="240" w:lineRule="auto"/>
              <w:contextualSpacing/>
              <w:jc w:val="center"/>
              <w:rPr>
                <w:rFonts w:ascii="Times New Roman" w:eastAsia="Times New Roman" w:hAnsi="Times New Roman" w:cs="Times New Roman"/>
                <w:sz w:val="20"/>
                <w:szCs w:val="20"/>
                <w:lang w:val="uk-UA" w:eastAsia="ru-RU"/>
              </w:rPr>
            </w:pPr>
            <w:r w:rsidRPr="00B339CD">
              <w:rPr>
                <w:rFonts w:ascii="Times New Roman" w:eastAsia="Times New Roman" w:hAnsi="Times New Roman" w:cs="Times New Roman"/>
                <w:sz w:val="20"/>
                <w:szCs w:val="20"/>
                <w:lang w:val="uk-UA" w:eastAsia="ru-RU"/>
              </w:rPr>
              <w:t>(ініціали та прізвище)</w:t>
            </w:r>
          </w:p>
        </w:tc>
      </w:tr>
    </w:tbl>
    <w:p w:rsidR="00B339CD" w:rsidRPr="00B339CD" w:rsidRDefault="00B339CD" w:rsidP="00B339CD">
      <w:pPr>
        <w:spacing w:before="240" w:after="240" w:line="228" w:lineRule="auto"/>
        <w:jc w:val="both"/>
        <w:rPr>
          <w:rFonts w:ascii="Times New Roman" w:eastAsia="Times New Roman" w:hAnsi="Times New Roman" w:cs="Times New Roman"/>
          <w:sz w:val="24"/>
          <w:szCs w:val="24"/>
          <w:lang w:val="uk-UA" w:eastAsia="ru-RU"/>
        </w:rPr>
      </w:pPr>
    </w:p>
    <w:p w:rsidR="00B339CD" w:rsidRPr="00B339CD" w:rsidRDefault="00B339CD" w:rsidP="00B339CD">
      <w:pPr>
        <w:spacing w:after="0" w:line="240" w:lineRule="auto"/>
        <w:contextualSpacing/>
        <w:rPr>
          <w:rFonts w:ascii="Times New Roman" w:eastAsia="Times New Roman" w:hAnsi="Times New Roman" w:cs="Times New Roman"/>
          <w:sz w:val="24"/>
          <w:szCs w:val="24"/>
          <w:lang w:val="uk-UA" w:eastAsia="ru-RU"/>
        </w:rPr>
      </w:pPr>
    </w:p>
    <w:p w:rsidR="00B339CD" w:rsidRPr="00B339CD" w:rsidRDefault="00B339CD" w:rsidP="00B339CD">
      <w:pPr>
        <w:spacing w:after="0" w:line="240" w:lineRule="auto"/>
        <w:contextualSpacing/>
        <w:rPr>
          <w:rFonts w:ascii="Times New Roman" w:eastAsia="Times New Roman" w:hAnsi="Times New Roman" w:cs="Times New Roman"/>
          <w:sz w:val="24"/>
          <w:szCs w:val="24"/>
          <w:lang w:val="uk-UA" w:eastAsia="ru-RU"/>
        </w:rPr>
      </w:pPr>
    </w:p>
    <w:p w:rsidR="00B339CD" w:rsidRPr="00B339CD" w:rsidRDefault="00B339CD" w:rsidP="00B339CD">
      <w:pPr>
        <w:spacing w:after="0" w:line="240" w:lineRule="auto"/>
        <w:contextualSpacing/>
        <w:rPr>
          <w:rFonts w:ascii="Times New Roman" w:eastAsia="Times New Roman" w:hAnsi="Times New Roman" w:cs="Times New Roman"/>
          <w:sz w:val="24"/>
          <w:szCs w:val="24"/>
          <w:lang w:val="uk-UA" w:eastAsia="ru-RU"/>
        </w:rPr>
      </w:pPr>
    </w:p>
    <w:p w:rsidR="00B339CD" w:rsidRPr="00B339CD" w:rsidRDefault="00B339CD" w:rsidP="00B339CD">
      <w:pPr>
        <w:spacing w:after="0" w:line="240" w:lineRule="auto"/>
        <w:contextualSpacing/>
        <w:rPr>
          <w:rFonts w:ascii="Times New Roman" w:eastAsia="Times New Roman" w:hAnsi="Times New Roman" w:cs="Times New Roman"/>
          <w:sz w:val="24"/>
          <w:szCs w:val="24"/>
          <w:lang w:val="uk-UA" w:eastAsia="ru-RU"/>
        </w:rPr>
      </w:pPr>
      <w:r w:rsidRPr="00B339CD">
        <w:rPr>
          <w:rFonts w:ascii="Times New Roman" w:eastAsia="Times New Roman" w:hAnsi="Times New Roman" w:cs="Times New Roman"/>
          <w:sz w:val="24"/>
          <w:szCs w:val="24"/>
          <w:lang w:val="uk-UA" w:eastAsia="ru-RU"/>
        </w:rPr>
        <w:t>МП (за наявності)</w:t>
      </w:r>
    </w:p>
    <w:p w:rsidR="009540F6" w:rsidRPr="00451AAF" w:rsidRDefault="009540F6" w:rsidP="00B339CD">
      <w:pPr>
        <w:pStyle w:val="ab"/>
        <w:spacing w:after="0" w:line="228" w:lineRule="auto"/>
        <w:ind w:left="3686"/>
        <w:rPr>
          <w:rFonts w:ascii="Times New Roman" w:hAnsi="Times New Roman"/>
          <w:szCs w:val="26"/>
        </w:rPr>
      </w:pPr>
    </w:p>
    <w:sectPr w:rsidR="009540F6" w:rsidRPr="00451AAF" w:rsidSect="0060223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11" w:rsidRDefault="00956311" w:rsidP="00602237">
      <w:pPr>
        <w:spacing w:after="0" w:line="240" w:lineRule="auto"/>
      </w:pPr>
      <w:r>
        <w:separator/>
      </w:r>
    </w:p>
  </w:endnote>
  <w:endnote w:type="continuationSeparator" w:id="0">
    <w:p w:rsidR="00956311" w:rsidRDefault="00956311" w:rsidP="0060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11" w:rsidRDefault="00956311" w:rsidP="00602237">
      <w:pPr>
        <w:spacing w:after="0" w:line="240" w:lineRule="auto"/>
      </w:pPr>
      <w:r>
        <w:separator/>
      </w:r>
    </w:p>
  </w:footnote>
  <w:footnote w:type="continuationSeparator" w:id="0">
    <w:p w:rsidR="00956311" w:rsidRDefault="00956311" w:rsidP="00602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71622"/>
      <w:docPartObj>
        <w:docPartGallery w:val="Page Numbers (Top of Page)"/>
        <w:docPartUnique/>
      </w:docPartObj>
    </w:sdtPr>
    <w:sdtEndPr/>
    <w:sdtContent>
      <w:p w:rsidR="0003432C" w:rsidRDefault="005B2008">
        <w:pPr>
          <w:pStyle w:val="a6"/>
          <w:jc w:val="center"/>
          <w:rPr>
            <w:lang w:val="uk-UA"/>
          </w:rPr>
        </w:pPr>
        <w:r>
          <w:fldChar w:fldCharType="begin"/>
        </w:r>
        <w:r w:rsidR="00602237">
          <w:instrText>PAGE   \* MERGEFORMAT</w:instrText>
        </w:r>
        <w:r>
          <w:fldChar w:fldCharType="separate"/>
        </w:r>
        <w:r w:rsidR="003760FF">
          <w:rPr>
            <w:noProof/>
          </w:rPr>
          <w:t>6</w:t>
        </w:r>
        <w:r>
          <w:fldChar w:fldCharType="end"/>
        </w:r>
      </w:p>
      <w:p w:rsidR="00602237" w:rsidRDefault="0003432C" w:rsidP="0003432C">
        <w:pPr>
          <w:pStyle w:val="a6"/>
          <w:tabs>
            <w:tab w:val="clear" w:pos="4677"/>
            <w:tab w:val="center" w:pos="5103"/>
          </w:tabs>
          <w:jc w:val="right"/>
        </w:pPr>
        <w:r w:rsidRPr="00FE6C6A">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5</w:t>
        </w:r>
      </w:p>
    </w:sdtContent>
  </w:sdt>
  <w:p w:rsidR="00602237" w:rsidRDefault="00602237" w:rsidP="00602237">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5.75pt" o:bullet="t">
        <v:imagedata r:id="rId1" o:title=""/>
      </v:shape>
    </w:pict>
  </w:numPicBullet>
  <w:abstractNum w:abstractNumId="0">
    <w:nsid w:val="2C0629F5"/>
    <w:multiLevelType w:val="hybridMultilevel"/>
    <w:tmpl w:val="AC2A5912"/>
    <w:lvl w:ilvl="0" w:tplc="74CA0250">
      <w:start w:val="1"/>
      <w:numFmt w:val="bullet"/>
      <w:lvlText w:val=""/>
      <w:lvlPicBulletId w:val="0"/>
      <w:lvlJc w:val="left"/>
      <w:pPr>
        <w:tabs>
          <w:tab w:val="num" w:pos="720"/>
        </w:tabs>
        <w:ind w:left="720" w:hanging="360"/>
      </w:pPr>
      <w:rPr>
        <w:rFonts w:ascii="Symbol" w:hAnsi="Symbol" w:hint="default"/>
      </w:rPr>
    </w:lvl>
    <w:lvl w:ilvl="1" w:tplc="F3F6E044" w:tentative="1">
      <w:start w:val="1"/>
      <w:numFmt w:val="bullet"/>
      <w:lvlText w:val=""/>
      <w:lvlJc w:val="left"/>
      <w:pPr>
        <w:tabs>
          <w:tab w:val="num" w:pos="1440"/>
        </w:tabs>
        <w:ind w:left="1440" w:hanging="360"/>
      </w:pPr>
      <w:rPr>
        <w:rFonts w:ascii="Symbol" w:hAnsi="Symbol" w:hint="default"/>
      </w:rPr>
    </w:lvl>
    <w:lvl w:ilvl="2" w:tplc="25B4ED62" w:tentative="1">
      <w:start w:val="1"/>
      <w:numFmt w:val="bullet"/>
      <w:lvlText w:val=""/>
      <w:lvlJc w:val="left"/>
      <w:pPr>
        <w:tabs>
          <w:tab w:val="num" w:pos="2160"/>
        </w:tabs>
        <w:ind w:left="2160" w:hanging="360"/>
      </w:pPr>
      <w:rPr>
        <w:rFonts w:ascii="Symbol" w:hAnsi="Symbol" w:hint="default"/>
      </w:rPr>
    </w:lvl>
    <w:lvl w:ilvl="3" w:tplc="48FC6A36" w:tentative="1">
      <w:start w:val="1"/>
      <w:numFmt w:val="bullet"/>
      <w:lvlText w:val=""/>
      <w:lvlJc w:val="left"/>
      <w:pPr>
        <w:tabs>
          <w:tab w:val="num" w:pos="2880"/>
        </w:tabs>
        <w:ind w:left="2880" w:hanging="360"/>
      </w:pPr>
      <w:rPr>
        <w:rFonts w:ascii="Symbol" w:hAnsi="Symbol" w:hint="default"/>
      </w:rPr>
    </w:lvl>
    <w:lvl w:ilvl="4" w:tplc="237E0356" w:tentative="1">
      <w:start w:val="1"/>
      <w:numFmt w:val="bullet"/>
      <w:lvlText w:val=""/>
      <w:lvlJc w:val="left"/>
      <w:pPr>
        <w:tabs>
          <w:tab w:val="num" w:pos="3600"/>
        </w:tabs>
        <w:ind w:left="3600" w:hanging="360"/>
      </w:pPr>
      <w:rPr>
        <w:rFonts w:ascii="Symbol" w:hAnsi="Symbol" w:hint="default"/>
      </w:rPr>
    </w:lvl>
    <w:lvl w:ilvl="5" w:tplc="4072D3C8" w:tentative="1">
      <w:start w:val="1"/>
      <w:numFmt w:val="bullet"/>
      <w:lvlText w:val=""/>
      <w:lvlJc w:val="left"/>
      <w:pPr>
        <w:tabs>
          <w:tab w:val="num" w:pos="4320"/>
        </w:tabs>
        <w:ind w:left="4320" w:hanging="360"/>
      </w:pPr>
      <w:rPr>
        <w:rFonts w:ascii="Symbol" w:hAnsi="Symbol" w:hint="default"/>
      </w:rPr>
    </w:lvl>
    <w:lvl w:ilvl="6" w:tplc="290E7718" w:tentative="1">
      <w:start w:val="1"/>
      <w:numFmt w:val="bullet"/>
      <w:lvlText w:val=""/>
      <w:lvlJc w:val="left"/>
      <w:pPr>
        <w:tabs>
          <w:tab w:val="num" w:pos="5040"/>
        </w:tabs>
        <w:ind w:left="5040" w:hanging="360"/>
      </w:pPr>
      <w:rPr>
        <w:rFonts w:ascii="Symbol" w:hAnsi="Symbol" w:hint="default"/>
      </w:rPr>
    </w:lvl>
    <w:lvl w:ilvl="7" w:tplc="6D364C9A" w:tentative="1">
      <w:start w:val="1"/>
      <w:numFmt w:val="bullet"/>
      <w:lvlText w:val=""/>
      <w:lvlJc w:val="left"/>
      <w:pPr>
        <w:tabs>
          <w:tab w:val="num" w:pos="5760"/>
        </w:tabs>
        <w:ind w:left="5760" w:hanging="360"/>
      </w:pPr>
      <w:rPr>
        <w:rFonts w:ascii="Symbol" w:hAnsi="Symbol" w:hint="default"/>
      </w:rPr>
    </w:lvl>
    <w:lvl w:ilvl="8" w:tplc="1C66E94E" w:tentative="1">
      <w:start w:val="1"/>
      <w:numFmt w:val="bullet"/>
      <w:lvlText w:val=""/>
      <w:lvlJc w:val="left"/>
      <w:pPr>
        <w:tabs>
          <w:tab w:val="num" w:pos="6480"/>
        </w:tabs>
        <w:ind w:left="6480" w:hanging="360"/>
      </w:pPr>
      <w:rPr>
        <w:rFonts w:ascii="Symbol" w:hAnsi="Symbol" w:hint="default"/>
      </w:rPr>
    </w:lvl>
  </w:abstractNum>
  <w:abstractNum w:abstractNumId="1">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2A88"/>
    <w:rsid w:val="00012C34"/>
    <w:rsid w:val="0003432C"/>
    <w:rsid w:val="000656A8"/>
    <w:rsid w:val="00072A88"/>
    <w:rsid w:val="000C0982"/>
    <w:rsid w:val="000D6A1F"/>
    <w:rsid w:val="00106767"/>
    <w:rsid w:val="00116591"/>
    <w:rsid w:val="001207C0"/>
    <w:rsid w:val="00130971"/>
    <w:rsid w:val="0014713E"/>
    <w:rsid w:val="0015034F"/>
    <w:rsid w:val="00151F76"/>
    <w:rsid w:val="00166055"/>
    <w:rsid w:val="00183822"/>
    <w:rsid w:val="001A373F"/>
    <w:rsid w:val="001C4B64"/>
    <w:rsid w:val="00204279"/>
    <w:rsid w:val="00212C4F"/>
    <w:rsid w:val="002657B3"/>
    <w:rsid w:val="002B2557"/>
    <w:rsid w:val="002D4B32"/>
    <w:rsid w:val="002D585A"/>
    <w:rsid w:val="002E24DC"/>
    <w:rsid w:val="002E7C7C"/>
    <w:rsid w:val="002F1F6E"/>
    <w:rsid w:val="003057FC"/>
    <w:rsid w:val="00315E17"/>
    <w:rsid w:val="00372347"/>
    <w:rsid w:val="003760FF"/>
    <w:rsid w:val="00393B06"/>
    <w:rsid w:val="00394617"/>
    <w:rsid w:val="003A1409"/>
    <w:rsid w:val="003A1E67"/>
    <w:rsid w:val="003C77F2"/>
    <w:rsid w:val="003D462F"/>
    <w:rsid w:val="003F717D"/>
    <w:rsid w:val="00425061"/>
    <w:rsid w:val="00433DE7"/>
    <w:rsid w:val="00481EBD"/>
    <w:rsid w:val="0048229E"/>
    <w:rsid w:val="004C3805"/>
    <w:rsid w:val="004F005C"/>
    <w:rsid w:val="005103E1"/>
    <w:rsid w:val="00540D60"/>
    <w:rsid w:val="00543C11"/>
    <w:rsid w:val="00546664"/>
    <w:rsid w:val="005B2008"/>
    <w:rsid w:val="005B2EDD"/>
    <w:rsid w:val="005C00A7"/>
    <w:rsid w:val="005E6DF3"/>
    <w:rsid w:val="005F58FE"/>
    <w:rsid w:val="00602237"/>
    <w:rsid w:val="0060527D"/>
    <w:rsid w:val="00606784"/>
    <w:rsid w:val="00611410"/>
    <w:rsid w:val="0064038A"/>
    <w:rsid w:val="00683AB8"/>
    <w:rsid w:val="006977E6"/>
    <w:rsid w:val="006A3655"/>
    <w:rsid w:val="00723654"/>
    <w:rsid w:val="00756FC9"/>
    <w:rsid w:val="00774985"/>
    <w:rsid w:val="007868AB"/>
    <w:rsid w:val="007876DC"/>
    <w:rsid w:val="007906EC"/>
    <w:rsid w:val="007A6FD4"/>
    <w:rsid w:val="00806A52"/>
    <w:rsid w:val="008205E6"/>
    <w:rsid w:val="00845E7F"/>
    <w:rsid w:val="00854C49"/>
    <w:rsid w:val="00891727"/>
    <w:rsid w:val="0089416E"/>
    <w:rsid w:val="008A0E0C"/>
    <w:rsid w:val="008B0C9F"/>
    <w:rsid w:val="008E2C11"/>
    <w:rsid w:val="008E4CB7"/>
    <w:rsid w:val="008F34C6"/>
    <w:rsid w:val="009002DE"/>
    <w:rsid w:val="00943ECD"/>
    <w:rsid w:val="009540F6"/>
    <w:rsid w:val="00956311"/>
    <w:rsid w:val="009748D0"/>
    <w:rsid w:val="009F7E9B"/>
    <w:rsid w:val="00A2347F"/>
    <w:rsid w:val="00A3774E"/>
    <w:rsid w:val="00A4545F"/>
    <w:rsid w:val="00A51C3F"/>
    <w:rsid w:val="00A93D81"/>
    <w:rsid w:val="00AA7722"/>
    <w:rsid w:val="00AC7046"/>
    <w:rsid w:val="00AE7534"/>
    <w:rsid w:val="00B066C6"/>
    <w:rsid w:val="00B339CD"/>
    <w:rsid w:val="00B5537F"/>
    <w:rsid w:val="00B62568"/>
    <w:rsid w:val="00BC3132"/>
    <w:rsid w:val="00BD0E7A"/>
    <w:rsid w:val="00BD13E8"/>
    <w:rsid w:val="00BD6E00"/>
    <w:rsid w:val="00BE3F21"/>
    <w:rsid w:val="00C00CFA"/>
    <w:rsid w:val="00C62AF4"/>
    <w:rsid w:val="00C777C2"/>
    <w:rsid w:val="00C8744C"/>
    <w:rsid w:val="00CA3AED"/>
    <w:rsid w:val="00CC5F6B"/>
    <w:rsid w:val="00CD0E1B"/>
    <w:rsid w:val="00CF3531"/>
    <w:rsid w:val="00D058EA"/>
    <w:rsid w:val="00D23E69"/>
    <w:rsid w:val="00D80E75"/>
    <w:rsid w:val="00DC4E87"/>
    <w:rsid w:val="00DF2AD6"/>
    <w:rsid w:val="00DF4BDF"/>
    <w:rsid w:val="00E0493F"/>
    <w:rsid w:val="00E229DD"/>
    <w:rsid w:val="00E50000"/>
    <w:rsid w:val="00E71394"/>
    <w:rsid w:val="00E90416"/>
    <w:rsid w:val="00EE3627"/>
    <w:rsid w:val="00F127E5"/>
    <w:rsid w:val="00F609D6"/>
    <w:rsid w:val="00F61113"/>
    <w:rsid w:val="00F94C84"/>
    <w:rsid w:val="00F96717"/>
    <w:rsid w:val="00FA1AB0"/>
    <w:rsid w:val="00FA2C12"/>
    <w:rsid w:val="00FB3A53"/>
    <w:rsid w:val="00FC3D89"/>
    <w:rsid w:val="00FD183A"/>
    <w:rsid w:val="00FF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AA7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7722"/>
    <w:rPr>
      <w:rFonts w:ascii="Tahoma" w:hAnsi="Tahoma" w:cs="Tahoma"/>
      <w:sz w:val="16"/>
      <w:szCs w:val="16"/>
    </w:rPr>
  </w:style>
  <w:style w:type="paragraph" w:styleId="a6">
    <w:name w:val="header"/>
    <w:basedOn w:val="a"/>
    <w:link w:val="a7"/>
    <w:uiPriority w:val="99"/>
    <w:unhideWhenUsed/>
    <w:rsid w:val="00602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2237"/>
  </w:style>
  <w:style w:type="paragraph" w:styleId="a8">
    <w:name w:val="footer"/>
    <w:basedOn w:val="a"/>
    <w:link w:val="a9"/>
    <w:uiPriority w:val="99"/>
    <w:unhideWhenUsed/>
    <w:rsid w:val="00602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2237"/>
  </w:style>
  <w:style w:type="paragraph" w:customStyle="1" w:styleId="aa">
    <w:name w:val="Нормальний текст"/>
    <w:basedOn w:val="a"/>
    <w:rsid w:val="009540F6"/>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Шапка документу"/>
    <w:basedOn w:val="a"/>
    <w:rsid w:val="009540F6"/>
    <w:pPr>
      <w:keepNext/>
      <w:keepLines/>
      <w:spacing w:after="240" w:line="240" w:lineRule="auto"/>
      <w:ind w:left="4536"/>
      <w:jc w:val="center"/>
    </w:pPr>
    <w:rPr>
      <w:rFonts w:ascii="Antiqua" w:eastAsia="Times New Roman" w:hAnsi="Antiqua" w:cs="Times New Roman"/>
      <w:sz w:val="26"/>
      <w:szCs w:val="20"/>
      <w:lang w:val="uk-UA" w:eastAsia="ru-RU"/>
    </w:rPr>
  </w:style>
  <w:style w:type="character" w:styleId="ac">
    <w:name w:val="Hyperlink"/>
    <w:uiPriority w:val="99"/>
    <w:semiHidden/>
    <w:unhideWhenUsed/>
    <w:rsid w:val="00E0493F"/>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9DD"/>
    <w:pPr>
      <w:ind w:left="720"/>
      <w:contextualSpacing/>
    </w:pPr>
  </w:style>
  <w:style w:type="paragraph" w:styleId="a4">
    <w:name w:val="Balloon Text"/>
    <w:basedOn w:val="a"/>
    <w:link w:val="a5"/>
    <w:uiPriority w:val="99"/>
    <w:semiHidden/>
    <w:unhideWhenUsed/>
    <w:rsid w:val="00AA7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7722"/>
    <w:rPr>
      <w:rFonts w:ascii="Tahoma" w:hAnsi="Tahoma" w:cs="Tahoma"/>
      <w:sz w:val="16"/>
      <w:szCs w:val="16"/>
    </w:rPr>
  </w:style>
  <w:style w:type="paragraph" w:styleId="a6">
    <w:name w:val="header"/>
    <w:basedOn w:val="a"/>
    <w:link w:val="a7"/>
    <w:uiPriority w:val="99"/>
    <w:unhideWhenUsed/>
    <w:rsid w:val="00602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2237"/>
  </w:style>
  <w:style w:type="paragraph" w:styleId="a8">
    <w:name w:val="footer"/>
    <w:basedOn w:val="a"/>
    <w:link w:val="a9"/>
    <w:uiPriority w:val="99"/>
    <w:unhideWhenUsed/>
    <w:rsid w:val="00602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2237"/>
  </w:style>
  <w:style w:type="paragraph" w:customStyle="1" w:styleId="aa">
    <w:name w:val="Нормальний текст"/>
    <w:basedOn w:val="a"/>
    <w:rsid w:val="009540F6"/>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Шапка документу"/>
    <w:basedOn w:val="a"/>
    <w:rsid w:val="009540F6"/>
    <w:pPr>
      <w:keepNext/>
      <w:keepLines/>
      <w:spacing w:after="240" w:line="240" w:lineRule="auto"/>
      <w:ind w:left="4536"/>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233587">
      <w:bodyDiv w:val="1"/>
      <w:marLeft w:val="0"/>
      <w:marRight w:val="0"/>
      <w:marTop w:val="0"/>
      <w:marBottom w:val="0"/>
      <w:divBdr>
        <w:top w:val="none" w:sz="0" w:space="0" w:color="auto"/>
        <w:left w:val="none" w:sz="0" w:space="0" w:color="auto"/>
        <w:bottom w:val="none" w:sz="0" w:space="0" w:color="auto"/>
        <w:right w:val="none" w:sz="0" w:space="0" w:color="auto"/>
      </w:divBdr>
    </w:div>
    <w:div w:id="763646568">
      <w:bodyDiv w:val="1"/>
      <w:marLeft w:val="0"/>
      <w:marRight w:val="0"/>
      <w:marTop w:val="0"/>
      <w:marBottom w:val="0"/>
      <w:divBdr>
        <w:top w:val="none" w:sz="0" w:space="0" w:color="auto"/>
        <w:left w:val="none" w:sz="0" w:space="0" w:color="auto"/>
        <w:bottom w:val="none" w:sz="0" w:space="0" w:color="auto"/>
        <w:right w:val="none" w:sz="0" w:space="0" w:color="auto"/>
      </w:divBdr>
    </w:div>
    <w:div w:id="15738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smi@ocz.dn.ua%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nap@pokrovsk-rada.gov.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6882</Words>
  <Characters>3923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User</cp:lastModifiedBy>
  <cp:revision>15</cp:revision>
  <cp:lastPrinted>2021-11-29T09:40:00Z</cp:lastPrinted>
  <dcterms:created xsi:type="dcterms:W3CDTF">2021-10-29T12:11:00Z</dcterms:created>
  <dcterms:modified xsi:type="dcterms:W3CDTF">2021-12-06T13:58:00Z</dcterms:modified>
</cp:coreProperties>
</file>