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C64" w:rsidRPr="0099217E" w:rsidRDefault="00015C64" w:rsidP="00015C64">
      <w:pPr>
        <w:spacing w:line="240" w:lineRule="auto"/>
        <w:ind w:left="5664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9217E">
        <w:rPr>
          <w:rFonts w:ascii="Times New Roman" w:hAnsi="Times New Roman" w:cs="Times New Roman"/>
          <w:sz w:val="26"/>
          <w:szCs w:val="26"/>
          <w:lang w:val="uk-UA"/>
        </w:rPr>
        <w:t>Додаток 2</w:t>
      </w:r>
    </w:p>
    <w:p w:rsidR="00015C64" w:rsidRPr="0099217E" w:rsidRDefault="00015C64" w:rsidP="00015C64">
      <w:pPr>
        <w:tabs>
          <w:tab w:val="left" w:pos="5670"/>
        </w:tabs>
        <w:spacing w:line="240" w:lineRule="auto"/>
        <w:ind w:left="5664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9217E">
        <w:rPr>
          <w:rFonts w:ascii="Times New Roman" w:hAnsi="Times New Roman" w:cs="Times New Roman"/>
          <w:sz w:val="26"/>
          <w:szCs w:val="26"/>
          <w:lang w:val="uk-UA"/>
        </w:rPr>
        <w:t xml:space="preserve">до наказу </w:t>
      </w:r>
      <w:r w:rsidR="00844B84">
        <w:rPr>
          <w:rFonts w:ascii="Times New Roman" w:hAnsi="Times New Roman" w:cs="Times New Roman"/>
          <w:sz w:val="26"/>
          <w:szCs w:val="26"/>
          <w:lang w:val="uk-UA"/>
        </w:rPr>
        <w:t>Донецького обласного</w:t>
      </w:r>
      <w:r w:rsidRPr="0099217E">
        <w:rPr>
          <w:rFonts w:ascii="Times New Roman" w:hAnsi="Times New Roman" w:cs="Times New Roman"/>
          <w:sz w:val="26"/>
          <w:szCs w:val="26"/>
          <w:lang w:val="uk-UA"/>
        </w:rPr>
        <w:t xml:space="preserve"> центру зайнятості</w:t>
      </w:r>
    </w:p>
    <w:p w:rsidR="00E035C1" w:rsidRDefault="00282994" w:rsidP="00E035C1">
      <w:pPr>
        <w:spacing w:line="240" w:lineRule="auto"/>
        <w:ind w:left="5670"/>
        <w:contextualSpacing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>29.12.2021</w:t>
      </w:r>
      <w:r w:rsidRPr="009318D9">
        <w:rPr>
          <w:rFonts w:ascii="Times New Roman" w:hAnsi="Times New Roman" w:cs="Times New Roman"/>
          <w:sz w:val="26"/>
          <w:szCs w:val="26"/>
          <w:lang w:val="uk-UA"/>
        </w:rPr>
        <w:t>№</w:t>
      </w:r>
      <w:r w:rsidRPr="008464C6">
        <w:rPr>
          <w:rFonts w:ascii="Times New Roman" w:hAnsi="Times New Roman" w:cs="Times New Roman"/>
          <w:sz w:val="26"/>
          <w:szCs w:val="26"/>
          <w:u w:val="single"/>
          <w:lang w:val="uk-UA"/>
        </w:rPr>
        <w:t>141</w:t>
      </w:r>
    </w:p>
    <w:p w:rsidR="001A47CC" w:rsidRPr="00897C4A" w:rsidRDefault="001A47CC" w:rsidP="00F37E48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10"/>
          <w:szCs w:val="10"/>
          <w:lang w:val="uk-UA"/>
        </w:rPr>
      </w:pPr>
    </w:p>
    <w:p w:rsidR="00F37E48" w:rsidRPr="0099217E" w:rsidRDefault="00F14C14" w:rsidP="00F37E48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99217E">
        <w:rPr>
          <w:rFonts w:ascii="Times New Roman" w:hAnsi="Times New Roman" w:cs="Times New Roman"/>
          <w:bCs/>
          <w:sz w:val="26"/>
          <w:szCs w:val="26"/>
          <w:lang w:val="uk-UA"/>
        </w:rPr>
        <w:t>Т</w:t>
      </w:r>
      <w:r w:rsidR="00F37E48" w:rsidRPr="0099217E">
        <w:rPr>
          <w:rFonts w:ascii="Times New Roman" w:hAnsi="Times New Roman" w:cs="Times New Roman"/>
          <w:bCs/>
          <w:sz w:val="26"/>
          <w:szCs w:val="26"/>
          <w:lang w:val="uk-UA"/>
        </w:rPr>
        <w:t>ехнологічна картка</w:t>
      </w:r>
    </w:p>
    <w:p w:rsidR="00300D94" w:rsidRDefault="00F37E48" w:rsidP="00F14C14">
      <w:pPr>
        <w:spacing w:line="240" w:lineRule="auto"/>
        <w:contextualSpacing/>
        <w:jc w:val="center"/>
        <w:rPr>
          <w:rFonts w:ascii="Times New Roman" w:hAnsi="Times New Roman"/>
          <w:sz w:val="26"/>
          <w:szCs w:val="26"/>
          <w:lang w:val="uk-UA"/>
        </w:rPr>
      </w:pPr>
      <w:r w:rsidRPr="0099217E">
        <w:rPr>
          <w:rFonts w:ascii="Times New Roman" w:hAnsi="Times New Roman" w:cs="Times New Roman"/>
          <w:bCs/>
          <w:sz w:val="26"/>
          <w:szCs w:val="26"/>
          <w:lang w:val="uk-UA"/>
        </w:rPr>
        <w:t>адміністративної послуги з видачі дозволу на застосування праці іноземців та осіб без громадянства</w:t>
      </w:r>
      <w:r w:rsidR="00141900" w:rsidRPr="0099217E">
        <w:rPr>
          <w:rFonts w:ascii="Times New Roman" w:hAnsi="Times New Roman" w:cs="Times New Roman"/>
          <w:bCs/>
          <w:sz w:val="26"/>
          <w:szCs w:val="26"/>
          <w:lang w:val="uk-UA"/>
        </w:rPr>
        <w:t>, яка надається</w:t>
      </w:r>
      <w:r w:rsidR="0001766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через</w:t>
      </w:r>
      <w:r w:rsidR="00141900" w:rsidRPr="0099217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62038D">
        <w:rPr>
          <w:rFonts w:ascii="Times New Roman" w:hAnsi="Times New Roman" w:cs="Times New Roman"/>
          <w:bCs/>
          <w:sz w:val="26"/>
          <w:szCs w:val="26"/>
          <w:lang w:val="uk-UA"/>
        </w:rPr>
        <w:t>відділ «</w:t>
      </w:r>
      <w:r w:rsidR="00300D94">
        <w:rPr>
          <w:rFonts w:ascii="Times New Roman" w:hAnsi="Times New Roman"/>
          <w:sz w:val="26"/>
          <w:szCs w:val="26"/>
          <w:lang w:val="uk-UA"/>
        </w:rPr>
        <w:t>Центр надання адміністративних послуг</w:t>
      </w:r>
      <w:r w:rsidR="0062038D">
        <w:rPr>
          <w:rFonts w:ascii="Times New Roman" w:hAnsi="Times New Roman"/>
          <w:sz w:val="26"/>
          <w:szCs w:val="26"/>
          <w:lang w:val="uk-UA"/>
        </w:rPr>
        <w:t>»</w:t>
      </w:r>
      <w:r w:rsidR="00300D94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="00300D94">
        <w:rPr>
          <w:rFonts w:ascii="Times New Roman" w:hAnsi="Times New Roman"/>
          <w:sz w:val="26"/>
          <w:szCs w:val="26"/>
          <w:lang w:val="uk-UA"/>
        </w:rPr>
        <w:t>Олександрівської</w:t>
      </w:r>
      <w:proofErr w:type="spellEnd"/>
      <w:r w:rsidR="00300D94">
        <w:rPr>
          <w:rFonts w:ascii="Times New Roman" w:hAnsi="Times New Roman"/>
          <w:sz w:val="26"/>
          <w:szCs w:val="26"/>
          <w:lang w:val="uk-UA"/>
        </w:rPr>
        <w:t xml:space="preserve"> селищної ради Донецької області</w:t>
      </w:r>
    </w:p>
    <w:p w:rsidR="00F37E48" w:rsidRDefault="00F14C14" w:rsidP="00F14C1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300D94">
        <w:rPr>
          <w:rFonts w:ascii="Times New Roman" w:hAnsi="Times New Roman" w:cs="Times New Roman"/>
          <w:b/>
          <w:bCs/>
          <w:sz w:val="26"/>
          <w:szCs w:val="26"/>
          <w:lang w:val="uk-UA"/>
        </w:rPr>
        <w:t>Донецький обласний центр зайнятості</w:t>
      </w:r>
    </w:p>
    <w:tbl>
      <w:tblPr>
        <w:tblW w:w="10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2938"/>
        <w:gridCol w:w="2464"/>
        <w:gridCol w:w="2344"/>
        <w:gridCol w:w="2147"/>
      </w:tblGrid>
      <w:tr w:rsidR="00C149CA" w:rsidRPr="0099217E" w:rsidTr="001A47C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48" w:rsidRPr="0099217E" w:rsidRDefault="00F37E48" w:rsidP="00F37E48">
            <w:pP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№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48" w:rsidRPr="0099217E" w:rsidRDefault="00F37E48" w:rsidP="00F37E48">
            <w:pP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48" w:rsidRPr="0099217E" w:rsidRDefault="00F37E48" w:rsidP="00F37E48">
            <w:pP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Відповідальна посадова особа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48" w:rsidRPr="0099217E" w:rsidRDefault="00F37E48" w:rsidP="00F37E48">
            <w:pP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Структурний підрозділ, відповідальний за етапи (дію, рішення)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48" w:rsidRPr="0099217E" w:rsidRDefault="00F37E48" w:rsidP="00C367B1">
            <w:pP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Строки виконання етапів</w:t>
            </w:r>
            <w:r w:rsidR="00C367B1" w:rsidRPr="0099217E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  <w:r w:rsidRPr="0099217E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(дія, рішення)</w:t>
            </w:r>
          </w:p>
        </w:tc>
      </w:tr>
      <w:tr w:rsidR="00C149CA" w:rsidRPr="0099217E" w:rsidTr="001A47C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48" w:rsidRPr="0099217E" w:rsidRDefault="00F37E48" w:rsidP="00F37E4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48" w:rsidRPr="0099217E" w:rsidRDefault="00F37E48" w:rsidP="00F37E4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Прийом, реєстрація заяви з пакетом документів та складання опису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48" w:rsidRPr="0099217E" w:rsidRDefault="00F37E48" w:rsidP="00C367B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Адміністратор </w:t>
            </w:r>
            <w:r w:rsidR="00C367B1"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ц</w:t>
            </w: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ентру надання адміністративних послуг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48" w:rsidRPr="0099217E" w:rsidRDefault="00F37E48" w:rsidP="00C367B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Центр надання адміністративних послуг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48" w:rsidRPr="0099217E" w:rsidRDefault="00F37E48" w:rsidP="00F37E4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день надходження</w:t>
            </w:r>
            <w:r w:rsidR="001D2C1B"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заяви</w:t>
            </w:r>
          </w:p>
        </w:tc>
      </w:tr>
      <w:tr w:rsidR="00C149CA" w:rsidRPr="0099217E" w:rsidTr="001A47C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48" w:rsidRPr="005A6B1C" w:rsidRDefault="00F37E48" w:rsidP="00F37E4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6B1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48" w:rsidRPr="005A6B1C" w:rsidRDefault="00F37E48" w:rsidP="00B97EB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6B1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Передача</w:t>
            </w:r>
            <w:r w:rsidR="00B97EBA" w:rsidRPr="005A6B1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/прийом заяви суб’єкта звернення з доданими документами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1C" w:rsidRDefault="005A6B1C" w:rsidP="005A6B1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Адміністратор центру надання адміністративних послуг </w:t>
            </w:r>
          </w:p>
          <w:p w:rsidR="00F37E48" w:rsidRPr="0099217E" w:rsidRDefault="00754669" w:rsidP="005A6B1C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75466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Провідний </w:t>
            </w:r>
            <w:proofErr w:type="spellStart"/>
            <w:r w:rsidRPr="0075466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документознавець</w:t>
            </w:r>
            <w:proofErr w:type="spellEnd"/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1C" w:rsidRPr="005A6B1C" w:rsidRDefault="00C367B1" w:rsidP="00B97EB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6B1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Центр надання адміністративних послуг</w:t>
            </w:r>
          </w:p>
          <w:p w:rsidR="00F37E48" w:rsidRPr="00754669" w:rsidRDefault="00754669" w:rsidP="00B97EB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5466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Відділ організаційно-інформаційної роботи та архівної справи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64" w:rsidRPr="005A6B1C" w:rsidRDefault="00F37E48" w:rsidP="00C367B1">
            <w:pPr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6B1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У день надходження або </w:t>
            </w:r>
          </w:p>
          <w:p w:rsidR="00F37E48" w:rsidRPr="005A6B1C" w:rsidRDefault="00F37E48" w:rsidP="00C367B1">
            <w:pPr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6B1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наступний робочий день</w:t>
            </w:r>
            <w:r w:rsidR="00C367B1" w:rsidRPr="005A6B1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br/>
            </w:r>
            <w:r w:rsidRPr="005A6B1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 дня находження</w:t>
            </w:r>
            <w:r w:rsidR="00141900" w:rsidRPr="005A6B1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заяви</w:t>
            </w:r>
          </w:p>
        </w:tc>
      </w:tr>
      <w:tr w:rsidR="00C149CA" w:rsidRPr="0099217E" w:rsidTr="001A47CC">
        <w:trPr>
          <w:trHeight w:val="72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48" w:rsidRPr="0099217E" w:rsidRDefault="002D3D83" w:rsidP="00F37E4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="00F37E48"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48" w:rsidRPr="0099217E" w:rsidRDefault="00F37E48" w:rsidP="00F37E4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Перевірка заяви та доданих до неї документів на наявність підстав для зупинення розгляду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C14" w:rsidRPr="0099217E" w:rsidRDefault="00F14C14" w:rsidP="00F14C1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Заступник начальника відділу</w:t>
            </w:r>
          </w:p>
          <w:p w:rsidR="00F37E48" w:rsidRPr="0099217E" w:rsidRDefault="00F14C14" w:rsidP="00F14C1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провідний інспектор з питань працевлаштування іноземців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48" w:rsidRPr="0099217E" w:rsidRDefault="002D1456" w:rsidP="002D145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відділ з питань застосування праці іноземців та осіб без громадянства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48" w:rsidRPr="0099217E" w:rsidRDefault="00F37E48" w:rsidP="00F37E4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Протягом наступн</w:t>
            </w:r>
            <w:r w:rsidR="00636784"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ого робочого дня після отримання</w:t>
            </w: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заяви</w:t>
            </w:r>
          </w:p>
        </w:tc>
      </w:tr>
      <w:tr w:rsidR="00F7633E" w:rsidRPr="0099217E" w:rsidTr="001A47CC">
        <w:trPr>
          <w:trHeight w:val="72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3E" w:rsidRPr="0099217E" w:rsidRDefault="00F7633E" w:rsidP="00F37E4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3E" w:rsidRPr="0099217E" w:rsidRDefault="00F7633E" w:rsidP="007B3DB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Прийняття рішення про зупинення розгляду заяви</w:t>
            </w:r>
            <w:r w:rsidR="007B3DB4"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(за наявності підстав)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3E" w:rsidRPr="0099217E" w:rsidRDefault="00F7633E" w:rsidP="005A6B1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Керівник </w:t>
            </w:r>
            <w:r w:rsidR="005A6B1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Донецького обласного </w:t>
            </w: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центру зайнятості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3E" w:rsidRPr="0099217E" w:rsidRDefault="002D1456" w:rsidP="00F37E4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Відділ з питань застосування праці іноземців та осіб без громадянства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3E" w:rsidRPr="0099217E" w:rsidRDefault="00F7633E" w:rsidP="007338F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Не пізніше наступного робочого дня після перевірки заяви та доданих до неї документів  </w:t>
            </w:r>
          </w:p>
        </w:tc>
      </w:tr>
      <w:tr w:rsidR="00F7633E" w:rsidRPr="0099217E" w:rsidTr="001A47CC">
        <w:trPr>
          <w:trHeight w:val="72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3E" w:rsidRPr="0099217E" w:rsidRDefault="00F7633E" w:rsidP="00F37E4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5.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3E" w:rsidRPr="0099217E" w:rsidRDefault="00F7633E" w:rsidP="00F37E4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Повідомлення заявника про зупинення розгляду заяви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56" w:rsidRPr="0099217E" w:rsidRDefault="002D1456" w:rsidP="002D145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Заступник начальника відділу</w:t>
            </w:r>
          </w:p>
          <w:p w:rsidR="00F7633E" w:rsidRPr="0099217E" w:rsidRDefault="002D1456" w:rsidP="002D145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провідний інспектор з питань працевлаштування іноземців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3E" w:rsidRPr="0099217E" w:rsidRDefault="002D1456" w:rsidP="00F37E4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Відділ з питань застосування праці іноземців та осіб без громадянства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3E" w:rsidRPr="0099217E" w:rsidRDefault="00F7633E" w:rsidP="00F7633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 пізніше наступного робочого дня після прийняття рішення про зупинення розгляду заяви</w:t>
            </w:r>
          </w:p>
        </w:tc>
      </w:tr>
      <w:tr w:rsidR="005A6B1C" w:rsidRPr="0099217E" w:rsidTr="00F55F5E">
        <w:trPr>
          <w:trHeight w:val="64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1C" w:rsidRPr="0099217E" w:rsidRDefault="005A6B1C" w:rsidP="00F37E4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1C" w:rsidRPr="0099217E" w:rsidRDefault="005A6B1C" w:rsidP="00C367B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Прийняття рішення регіональним центром зайнятості щодо видачі дозволу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1C" w:rsidRPr="0099217E" w:rsidRDefault="005A6B1C" w:rsidP="00305BC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Керівник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Донецького обласного </w:t>
            </w: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центру зайнятості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1C" w:rsidRPr="0099217E" w:rsidRDefault="005A6B1C" w:rsidP="00F37E4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Відділ з питань застосування праці іноземців та осіб без громадянства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1C" w:rsidRPr="0099217E" w:rsidRDefault="005A6B1C" w:rsidP="00712009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7 робочих днів з дня отримання заяви та документів; строк прийняття рішення за обставин зупинки розгляду заяви, продовжується з дня подання заяви про додавання документів або мотивувального листа, </w:t>
            </w:r>
          </w:p>
          <w:p w:rsidR="005A6B1C" w:rsidRPr="0099217E" w:rsidRDefault="005A6B1C" w:rsidP="00712009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 урахуванням часу який минув до зупинення розгляду заяви</w:t>
            </w:r>
          </w:p>
        </w:tc>
      </w:tr>
      <w:tr w:rsidR="005A6B1C" w:rsidRPr="0099217E" w:rsidTr="00F55F5E">
        <w:trPr>
          <w:trHeight w:val="256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1C" w:rsidRPr="0099217E" w:rsidRDefault="005A6B1C" w:rsidP="00F37E4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1C" w:rsidRPr="0099217E" w:rsidRDefault="005A6B1C" w:rsidP="00F37E4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Повідомлення заявника про прийняте рішення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1C" w:rsidRPr="0099217E" w:rsidRDefault="005A6B1C" w:rsidP="005A6B1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Заступник начальника відділу</w:t>
            </w:r>
          </w:p>
          <w:p w:rsidR="005A6B1C" w:rsidRDefault="005A6B1C" w:rsidP="005A6B1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5A6B1C" w:rsidRPr="0099217E" w:rsidRDefault="005A6B1C" w:rsidP="005A6B1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провідний інспектор з питань працевлаштування іноземців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1C" w:rsidRPr="0099217E" w:rsidRDefault="005A6B1C" w:rsidP="00F37E4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Відділ з питань застосування праці іноземців та осіб без громадянства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1C" w:rsidRPr="0099217E" w:rsidRDefault="005A6B1C" w:rsidP="00C367B1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 робочих дні</w:t>
            </w:r>
          </w:p>
          <w:p w:rsidR="005A6B1C" w:rsidRPr="0099217E" w:rsidRDefault="005A6B1C" w:rsidP="00C367B1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 дати прийняття рішення</w:t>
            </w:r>
          </w:p>
        </w:tc>
      </w:tr>
      <w:tr w:rsidR="005A6B1C" w:rsidRPr="0099217E" w:rsidTr="001A47C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1C" w:rsidRPr="0099217E" w:rsidRDefault="005A6B1C" w:rsidP="00F37E4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1C" w:rsidRPr="0099217E" w:rsidRDefault="005A6B1C" w:rsidP="00F37E4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Оформлення дозволу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1C" w:rsidRPr="0099217E" w:rsidRDefault="005A6B1C" w:rsidP="002D145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Заступник начальника відділу</w:t>
            </w:r>
          </w:p>
          <w:p w:rsidR="005A6B1C" w:rsidRPr="0099217E" w:rsidRDefault="005A6B1C" w:rsidP="002D145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провідний інспектор з питань працевлаштування іноземців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1C" w:rsidRPr="0099217E" w:rsidRDefault="005A6B1C" w:rsidP="00F37E4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Відділ з питань застосування праці іноземців та осіб без громадянства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1C" w:rsidRPr="0099217E" w:rsidRDefault="005A6B1C" w:rsidP="00C367B1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1-2 робочих дня з дати прийняття рішення, в межах встановлених строків</w:t>
            </w:r>
          </w:p>
        </w:tc>
      </w:tr>
      <w:tr w:rsidR="005A6B1C" w:rsidRPr="0099217E" w:rsidTr="001A47C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1C" w:rsidRPr="0099217E" w:rsidRDefault="005A6B1C" w:rsidP="00F37E4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9.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1C" w:rsidRPr="0099217E" w:rsidRDefault="005A6B1C" w:rsidP="00F37E4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Контроль за надходженням коштів на рахунок Фонду загальнообов’язкового державного соціального страхування України на випадок безробіття, у разі платності послуги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1C" w:rsidRPr="0099217E" w:rsidRDefault="005A6B1C" w:rsidP="002D145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Заступник начальника відділу</w:t>
            </w:r>
          </w:p>
          <w:p w:rsidR="005A6B1C" w:rsidRPr="0099217E" w:rsidRDefault="005A6B1C" w:rsidP="002D145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провідний інспектор з питань працевлаштування іноземців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1C" w:rsidRPr="0099217E" w:rsidRDefault="005A6B1C" w:rsidP="00F37E4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Відділ з питань застосування праці іноземців та осіб без громадянства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1C" w:rsidRPr="0099217E" w:rsidRDefault="005A6B1C" w:rsidP="00C367B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10 робочих днів з дня отримання роботодавцем рішення про видачу дозволу, надісланого поштою з повідомленням про вручення </w:t>
            </w:r>
          </w:p>
        </w:tc>
      </w:tr>
      <w:tr w:rsidR="005A6B1C" w:rsidRPr="0099217E" w:rsidTr="001A47C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1C" w:rsidRPr="005B300C" w:rsidRDefault="005A6B1C" w:rsidP="00F37E4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B30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1C" w:rsidRPr="005B300C" w:rsidRDefault="005A6B1C" w:rsidP="005141BC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B30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Передача дозволу або</w:t>
            </w:r>
          </w:p>
          <w:p w:rsidR="005A6B1C" w:rsidRPr="005B300C" w:rsidRDefault="005A6B1C" w:rsidP="005141BC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B30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письмової відмови</w:t>
            </w:r>
          </w:p>
          <w:p w:rsidR="005A6B1C" w:rsidRPr="005B300C" w:rsidRDefault="005A6B1C" w:rsidP="005141BC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B30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 посиланням на чинне законодавство</w:t>
            </w:r>
          </w:p>
          <w:p w:rsidR="005A6B1C" w:rsidRPr="005B300C" w:rsidRDefault="005A6B1C" w:rsidP="005141BC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B30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 центру надання адміністративних послуг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1C" w:rsidRPr="005B300C" w:rsidRDefault="005A6B1C" w:rsidP="00305BC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B30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працівники відділу з питань застосування праці іноземців та осіб без громадянства</w:t>
            </w:r>
          </w:p>
          <w:p w:rsidR="005A6B1C" w:rsidRPr="005B300C" w:rsidRDefault="005A6B1C" w:rsidP="00305BC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B30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Адміністратор центру надання адміністративних послуг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1C" w:rsidRDefault="005A6B1C" w:rsidP="00305BC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B30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відділ з питань застосування праці іноземців та осіб без громадянства</w:t>
            </w:r>
          </w:p>
          <w:p w:rsidR="005A6B1C" w:rsidRPr="005B300C" w:rsidRDefault="005A6B1C" w:rsidP="005A6B1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B30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Центр надання адміністративних послуг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1C" w:rsidRPr="005B300C" w:rsidRDefault="005A6B1C" w:rsidP="007D38F7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B300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 наступний день після оформлення дозволу</w:t>
            </w:r>
          </w:p>
        </w:tc>
      </w:tr>
      <w:tr w:rsidR="005A6B1C" w:rsidRPr="0099217E" w:rsidTr="001A47C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1C" w:rsidRPr="0099217E" w:rsidRDefault="005A6B1C" w:rsidP="00F37E4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1C" w:rsidRPr="0099217E" w:rsidRDefault="005A6B1C" w:rsidP="00F37E4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Видача суб’єкту звернення результату адміністративної послуги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1C" w:rsidRPr="0099217E" w:rsidRDefault="005A6B1C" w:rsidP="005141B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1C" w:rsidRPr="0099217E" w:rsidRDefault="005A6B1C" w:rsidP="00F37E4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Центр надання адміністративних послуг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1C" w:rsidRPr="0099217E" w:rsidRDefault="005A6B1C" w:rsidP="00F37E4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день звернення</w:t>
            </w:r>
          </w:p>
        </w:tc>
      </w:tr>
      <w:tr w:rsidR="005A6B1C" w:rsidRPr="0099217E" w:rsidTr="00A43E63">
        <w:trPr>
          <w:jc w:val="center"/>
        </w:trPr>
        <w:tc>
          <w:tcPr>
            <w:tcW w:w="10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1C" w:rsidRPr="0099217E" w:rsidRDefault="005A6B1C" w:rsidP="006E00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Механізм оскарження результату надання адміністративної послуги.</w:t>
            </w:r>
          </w:p>
          <w:p w:rsidR="005A6B1C" w:rsidRPr="0099217E" w:rsidRDefault="005A6B1C" w:rsidP="006E00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Рішення про відмову у видачі дозволу на застосування праці іноземців та осіб без громадянства може бути оскаржене до Державного центру зайнятості або в суді.</w:t>
            </w:r>
          </w:p>
        </w:tc>
      </w:tr>
    </w:tbl>
    <w:p w:rsidR="00F37E48" w:rsidRPr="0099217E" w:rsidRDefault="00F37E48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C009C8" w:rsidRDefault="00C009C8" w:rsidP="00C009C8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</w:p>
    <w:sectPr w:rsidR="00C009C8" w:rsidSect="004F757A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756" w:rsidRDefault="00E31756" w:rsidP="00155A09">
      <w:pPr>
        <w:spacing w:after="0" w:line="240" w:lineRule="auto"/>
      </w:pPr>
      <w:r>
        <w:separator/>
      </w:r>
    </w:p>
  </w:endnote>
  <w:endnote w:type="continuationSeparator" w:id="0">
    <w:p w:rsidR="00E31756" w:rsidRDefault="00E31756" w:rsidP="00155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756" w:rsidRDefault="00E31756" w:rsidP="00155A09">
      <w:pPr>
        <w:spacing w:after="0" w:line="240" w:lineRule="auto"/>
      </w:pPr>
      <w:r>
        <w:separator/>
      </w:r>
    </w:p>
  </w:footnote>
  <w:footnote w:type="continuationSeparator" w:id="0">
    <w:p w:rsidR="00E31756" w:rsidRDefault="00E31756" w:rsidP="00155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0646045"/>
      <w:docPartObj>
        <w:docPartGallery w:val="Page Numbers (Top of Page)"/>
        <w:docPartUnique/>
      </w:docPartObj>
    </w:sdtPr>
    <w:sdtEndPr/>
    <w:sdtContent>
      <w:p w:rsidR="00015C64" w:rsidRDefault="00771DE4">
        <w:pPr>
          <w:pStyle w:val="a3"/>
          <w:jc w:val="center"/>
          <w:rPr>
            <w:lang w:val="uk-UA"/>
          </w:rPr>
        </w:pPr>
        <w:r>
          <w:fldChar w:fldCharType="begin"/>
        </w:r>
        <w:r w:rsidR="00155A09">
          <w:instrText>PAGE   \* MERGEFORMAT</w:instrText>
        </w:r>
        <w:r>
          <w:fldChar w:fldCharType="separate"/>
        </w:r>
        <w:r w:rsidR="00282994">
          <w:rPr>
            <w:noProof/>
          </w:rPr>
          <w:t>3</w:t>
        </w:r>
        <w:r>
          <w:fldChar w:fldCharType="end"/>
        </w:r>
      </w:p>
      <w:p w:rsidR="00155A09" w:rsidRDefault="00015C64" w:rsidP="00015C64">
        <w:pPr>
          <w:pStyle w:val="a3"/>
          <w:tabs>
            <w:tab w:val="clear" w:pos="4677"/>
            <w:tab w:val="center" w:pos="5103"/>
          </w:tabs>
          <w:jc w:val="right"/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 2</w:t>
        </w:r>
      </w:p>
    </w:sdtContent>
  </w:sdt>
  <w:p w:rsidR="00155A09" w:rsidRDefault="00155A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7E48"/>
    <w:rsid w:val="00000CD7"/>
    <w:rsid w:val="00015C64"/>
    <w:rsid w:val="0001766D"/>
    <w:rsid w:val="00031046"/>
    <w:rsid w:val="000669A7"/>
    <w:rsid w:val="000F621E"/>
    <w:rsid w:val="00126A33"/>
    <w:rsid w:val="00141900"/>
    <w:rsid w:val="001537D3"/>
    <w:rsid w:val="00155A09"/>
    <w:rsid w:val="001A47CC"/>
    <w:rsid w:val="001D2C1B"/>
    <w:rsid w:val="001F04CE"/>
    <w:rsid w:val="001F7D42"/>
    <w:rsid w:val="00235D93"/>
    <w:rsid w:val="00282994"/>
    <w:rsid w:val="002B16CB"/>
    <w:rsid w:val="002D1456"/>
    <w:rsid w:val="002D3D83"/>
    <w:rsid w:val="00300D94"/>
    <w:rsid w:val="00320758"/>
    <w:rsid w:val="003601EB"/>
    <w:rsid w:val="0036590B"/>
    <w:rsid w:val="004026D3"/>
    <w:rsid w:val="00442B84"/>
    <w:rsid w:val="004F757A"/>
    <w:rsid w:val="005141BC"/>
    <w:rsid w:val="005A0B08"/>
    <w:rsid w:val="005A4BA7"/>
    <w:rsid w:val="005A6B1C"/>
    <w:rsid w:val="005B300C"/>
    <w:rsid w:val="005C24DF"/>
    <w:rsid w:val="0062038D"/>
    <w:rsid w:val="00636784"/>
    <w:rsid w:val="00675B75"/>
    <w:rsid w:val="006E0004"/>
    <w:rsid w:val="00712009"/>
    <w:rsid w:val="007338F0"/>
    <w:rsid w:val="00754669"/>
    <w:rsid w:val="00771090"/>
    <w:rsid w:val="00771DE4"/>
    <w:rsid w:val="007B3DB4"/>
    <w:rsid w:val="007C686E"/>
    <w:rsid w:val="007D38F7"/>
    <w:rsid w:val="007F0A49"/>
    <w:rsid w:val="0080427E"/>
    <w:rsid w:val="00835A64"/>
    <w:rsid w:val="00844B84"/>
    <w:rsid w:val="008845D9"/>
    <w:rsid w:val="00897C4A"/>
    <w:rsid w:val="008A3408"/>
    <w:rsid w:val="0099217E"/>
    <w:rsid w:val="00A44766"/>
    <w:rsid w:val="00A80B19"/>
    <w:rsid w:val="00B41B09"/>
    <w:rsid w:val="00B718C8"/>
    <w:rsid w:val="00B97EBA"/>
    <w:rsid w:val="00BB1BA3"/>
    <w:rsid w:val="00C009C8"/>
    <w:rsid w:val="00C149CA"/>
    <w:rsid w:val="00C367B1"/>
    <w:rsid w:val="00C45E96"/>
    <w:rsid w:val="00DD507E"/>
    <w:rsid w:val="00E035C1"/>
    <w:rsid w:val="00E31756"/>
    <w:rsid w:val="00E46DC9"/>
    <w:rsid w:val="00ED3D08"/>
    <w:rsid w:val="00F14C14"/>
    <w:rsid w:val="00F37E48"/>
    <w:rsid w:val="00F51592"/>
    <w:rsid w:val="00F55F5E"/>
    <w:rsid w:val="00F7633E"/>
    <w:rsid w:val="00F838AA"/>
    <w:rsid w:val="00F8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5A09"/>
  </w:style>
  <w:style w:type="paragraph" w:styleId="a5">
    <w:name w:val="footer"/>
    <w:basedOn w:val="a"/>
    <w:link w:val="a6"/>
    <w:uiPriority w:val="99"/>
    <w:unhideWhenUsed/>
    <w:rsid w:val="00155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5A09"/>
  </w:style>
  <w:style w:type="paragraph" w:styleId="a7">
    <w:name w:val="Balloon Text"/>
    <w:basedOn w:val="a"/>
    <w:link w:val="a8"/>
    <w:uiPriority w:val="99"/>
    <w:semiHidden/>
    <w:unhideWhenUsed/>
    <w:rsid w:val="007F0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0A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5A09"/>
  </w:style>
  <w:style w:type="paragraph" w:styleId="a5">
    <w:name w:val="footer"/>
    <w:basedOn w:val="a"/>
    <w:link w:val="a6"/>
    <w:uiPriority w:val="99"/>
    <w:unhideWhenUsed/>
    <w:rsid w:val="00155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5A09"/>
  </w:style>
  <w:style w:type="paragraph" w:styleId="a7">
    <w:name w:val="Balloon Text"/>
    <w:basedOn w:val="a"/>
    <w:link w:val="a8"/>
    <w:uiPriority w:val="99"/>
    <w:semiHidden/>
    <w:unhideWhenUsed/>
    <w:rsid w:val="007F0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0A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2629</Words>
  <Characters>1500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Антонюк Олександр Валерійович</dc:creator>
  <cp:lastModifiedBy>User</cp:lastModifiedBy>
  <cp:revision>4</cp:revision>
  <cp:lastPrinted>2021-09-06T12:00:00Z</cp:lastPrinted>
  <dcterms:created xsi:type="dcterms:W3CDTF">2021-12-24T12:22:00Z</dcterms:created>
  <dcterms:modified xsi:type="dcterms:W3CDTF">2021-12-31T08:00:00Z</dcterms:modified>
</cp:coreProperties>
</file>