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AF5" w:rsidRPr="00471DD1" w:rsidRDefault="00312AF5" w:rsidP="00312AF5">
      <w:pPr>
        <w:spacing w:line="240" w:lineRule="auto"/>
        <w:ind w:left="5670"/>
        <w:contextualSpacing/>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Додаток </w:t>
      </w:r>
      <w:r>
        <w:rPr>
          <w:rFonts w:ascii="Times New Roman" w:hAnsi="Times New Roman" w:cs="Times New Roman"/>
          <w:sz w:val="26"/>
          <w:szCs w:val="26"/>
          <w:lang w:val="uk-UA"/>
        </w:rPr>
        <w:t>3</w:t>
      </w:r>
    </w:p>
    <w:p w:rsidR="00312AF5" w:rsidRDefault="00312AF5" w:rsidP="00312AF5">
      <w:pPr>
        <w:spacing w:line="240" w:lineRule="auto"/>
        <w:ind w:left="5670"/>
        <w:contextualSpacing/>
        <w:rPr>
          <w:rFonts w:ascii="Times New Roman" w:hAnsi="Times New Roman" w:cs="Times New Roman"/>
          <w:bCs/>
          <w:sz w:val="26"/>
          <w:szCs w:val="26"/>
          <w:lang w:val="uk-UA"/>
        </w:rPr>
      </w:pPr>
      <w:proofErr w:type="gramStart"/>
      <w:r w:rsidRPr="00471DD1">
        <w:rPr>
          <w:rFonts w:ascii="Times New Roman" w:hAnsi="Times New Roman" w:cs="Times New Roman"/>
          <w:bCs/>
          <w:sz w:val="26"/>
          <w:szCs w:val="26"/>
        </w:rPr>
        <w:t>до</w:t>
      </w:r>
      <w:proofErr w:type="gramEnd"/>
      <w:r w:rsidRPr="00471DD1">
        <w:rPr>
          <w:rFonts w:ascii="Times New Roman" w:hAnsi="Times New Roman" w:cs="Times New Roman"/>
          <w:bCs/>
          <w:sz w:val="26"/>
          <w:szCs w:val="26"/>
        </w:rPr>
        <w:t xml:space="preserve"> наказу </w:t>
      </w:r>
      <w:proofErr w:type="spellStart"/>
      <w:r w:rsidRPr="00471DD1">
        <w:rPr>
          <w:rFonts w:ascii="Times New Roman" w:hAnsi="Times New Roman" w:cs="Times New Roman"/>
          <w:bCs/>
          <w:sz w:val="26"/>
          <w:szCs w:val="26"/>
        </w:rPr>
        <w:t>Донецького</w:t>
      </w:r>
      <w:proofErr w:type="spellEnd"/>
      <w:r w:rsidRPr="00471DD1">
        <w:rPr>
          <w:rFonts w:ascii="Times New Roman" w:hAnsi="Times New Roman" w:cs="Times New Roman"/>
          <w:bCs/>
          <w:sz w:val="26"/>
          <w:szCs w:val="26"/>
        </w:rPr>
        <w:t xml:space="preserve"> </w:t>
      </w:r>
      <w:proofErr w:type="spellStart"/>
      <w:r w:rsidRPr="00471DD1">
        <w:rPr>
          <w:rFonts w:ascii="Times New Roman" w:hAnsi="Times New Roman" w:cs="Times New Roman"/>
          <w:bCs/>
          <w:sz w:val="26"/>
          <w:szCs w:val="26"/>
        </w:rPr>
        <w:t>обласного</w:t>
      </w:r>
      <w:proofErr w:type="spellEnd"/>
    </w:p>
    <w:p w:rsidR="00312AF5" w:rsidRPr="00471DD1" w:rsidRDefault="00312AF5" w:rsidP="00312AF5">
      <w:pPr>
        <w:spacing w:line="240" w:lineRule="auto"/>
        <w:ind w:left="5670"/>
        <w:contextualSpacing/>
        <w:rPr>
          <w:rFonts w:ascii="Times New Roman" w:hAnsi="Times New Roman" w:cs="Times New Roman"/>
          <w:sz w:val="26"/>
          <w:szCs w:val="26"/>
          <w:lang w:val="uk-UA"/>
        </w:rPr>
      </w:pPr>
      <w:r w:rsidRPr="00471DD1">
        <w:rPr>
          <w:rFonts w:ascii="Times New Roman" w:hAnsi="Times New Roman" w:cs="Times New Roman"/>
          <w:bCs/>
          <w:sz w:val="26"/>
          <w:szCs w:val="26"/>
        </w:rPr>
        <w:t>центру за</w:t>
      </w:r>
      <w:r w:rsidR="00752B2D">
        <w:rPr>
          <w:rFonts w:ascii="Times New Roman" w:hAnsi="Times New Roman" w:cs="Times New Roman"/>
          <w:bCs/>
          <w:sz w:val="26"/>
          <w:szCs w:val="26"/>
          <w:lang w:val="uk-UA"/>
        </w:rPr>
        <w:t>й</w:t>
      </w:r>
      <w:proofErr w:type="spellStart"/>
      <w:r w:rsidRPr="00471DD1">
        <w:rPr>
          <w:rFonts w:ascii="Times New Roman" w:hAnsi="Times New Roman" w:cs="Times New Roman"/>
          <w:bCs/>
          <w:sz w:val="26"/>
          <w:szCs w:val="26"/>
        </w:rPr>
        <w:t>нятості</w:t>
      </w:r>
      <w:proofErr w:type="spellEnd"/>
      <w:r w:rsidRPr="00471DD1">
        <w:rPr>
          <w:rFonts w:ascii="Times New Roman" w:hAnsi="Times New Roman" w:cs="Times New Roman"/>
          <w:sz w:val="26"/>
          <w:szCs w:val="26"/>
          <w:lang w:val="uk-UA"/>
        </w:rPr>
        <w:t xml:space="preserve"> </w:t>
      </w:r>
    </w:p>
    <w:p w:rsidR="002115A7" w:rsidRPr="002115A7" w:rsidRDefault="00BA02B5" w:rsidP="00BA02B5">
      <w:pPr>
        <w:spacing w:line="240" w:lineRule="auto"/>
        <w:ind w:left="3828"/>
        <w:contextualSpacing/>
        <w:jc w:val="center"/>
        <w:rPr>
          <w:rFonts w:ascii="Times New Roman" w:hAnsi="Times New Roman" w:cs="Times New Roman"/>
          <w:bCs/>
          <w:sz w:val="10"/>
          <w:szCs w:val="10"/>
          <w:lang w:val="uk-UA"/>
        </w:rPr>
      </w:pPr>
      <w:r>
        <w:rPr>
          <w:rFonts w:ascii="Times New Roman" w:hAnsi="Times New Roman" w:cs="Times New Roman"/>
          <w:sz w:val="26"/>
          <w:szCs w:val="26"/>
          <w:u w:val="single"/>
          <w:lang w:val="uk-UA"/>
        </w:rPr>
        <w:t>29.12.2021</w:t>
      </w:r>
      <w:r w:rsidRPr="009318D9">
        <w:rPr>
          <w:rFonts w:ascii="Times New Roman" w:hAnsi="Times New Roman" w:cs="Times New Roman"/>
          <w:sz w:val="26"/>
          <w:szCs w:val="26"/>
          <w:lang w:val="uk-UA"/>
        </w:rPr>
        <w:t>№</w:t>
      </w:r>
      <w:r w:rsidRPr="008464C6">
        <w:rPr>
          <w:rFonts w:ascii="Times New Roman" w:hAnsi="Times New Roman" w:cs="Times New Roman"/>
          <w:sz w:val="26"/>
          <w:szCs w:val="26"/>
          <w:u w:val="single"/>
          <w:lang w:val="uk-UA"/>
        </w:rPr>
        <w:t>141</w:t>
      </w:r>
    </w:p>
    <w:p w:rsidR="00312AF5" w:rsidRPr="009318D9" w:rsidRDefault="00312AF5" w:rsidP="00312AF5">
      <w:pPr>
        <w:spacing w:line="240" w:lineRule="auto"/>
        <w:contextualSpacing/>
        <w:jc w:val="center"/>
        <w:rPr>
          <w:rFonts w:ascii="Times New Roman" w:hAnsi="Times New Roman" w:cs="Times New Roman"/>
          <w:sz w:val="26"/>
          <w:szCs w:val="26"/>
        </w:rPr>
      </w:pPr>
      <w:r w:rsidRPr="00471DD1">
        <w:rPr>
          <w:rFonts w:ascii="Times New Roman" w:hAnsi="Times New Roman" w:cs="Times New Roman"/>
          <w:sz w:val="26"/>
          <w:szCs w:val="26"/>
          <w:lang w:val="uk-UA"/>
        </w:rPr>
        <w:t>Інформаційна картка</w:t>
      </w:r>
    </w:p>
    <w:p w:rsidR="00312AF5" w:rsidRDefault="00312AF5" w:rsidP="00312AF5">
      <w:pPr>
        <w:spacing w:line="240" w:lineRule="auto"/>
        <w:contextualSpacing/>
        <w:jc w:val="center"/>
        <w:rPr>
          <w:rFonts w:ascii="Times New Roman" w:hAnsi="Times New Roman" w:cs="Times New Roman"/>
          <w:sz w:val="26"/>
          <w:szCs w:val="26"/>
          <w:lang w:val="uk-UA"/>
        </w:rPr>
      </w:pPr>
      <w:r w:rsidRPr="00471DD1">
        <w:rPr>
          <w:rFonts w:ascii="Times New Roman" w:hAnsi="Times New Roman" w:cs="Times New Roman"/>
          <w:sz w:val="26"/>
          <w:szCs w:val="26"/>
          <w:lang w:val="uk-UA"/>
        </w:rPr>
        <w:t>адміністративної послуги з видачі дозволу на застосування праці</w:t>
      </w:r>
    </w:p>
    <w:p w:rsidR="00312AF5" w:rsidRDefault="00312AF5" w:rsidP="00312AF5">
      <w:pPr>
        <w:spacing w:line="240" w:lineRule="auto"/>
        <w:contextualSpacing/>
        <w:jc w:val="center"/>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іноземців та осіб без громадянства, яка надається через </w:t>
      </w:r>
    </w:p>
    <w:p w:rsidR="00A92194" w:rsidRPr="00A92194" w:rsidRDefault="00E916E7" w:rsidP="00312AF5">
      <w:pPr>
        <w:spacing w:line="240" w:lineRule="auto"/>
        <w:contextualSpacing/>
        <w:jc w:val="center"/>
        <w:rPr>
          <w:rFonts w:ascii="Times New Roman" w:hAnsi="Times New Roman"/>
          <w:sz w:val="26"/>
          <w:szCs w:val="26"/>
        </w:rPr>
      </w:pPr>
      <w:r>
        <w:rPr>
          <w:rFonts w:ascii="Times New Roman" w:hAnsi="Times New Roman"/>
          <w:bCs/>
          <w:sz w:val="26"/>
          <w:szCs w:val="26"/>
          <w:lang w:val="uk-UA"/>
        </w:rPr>
        <w:t>відділ «</w:t>
      </w:r>
      <w:r>
        <w:rPr>
          <w:rFonts w:ascii="Times New Roman" w:hAnsi="Times New Roman"/>
          <w:sz w:val="26"/>
          <w:szCs w:val="26"/>
          <w:lang w:val="uk-UA"/>
        </w:rPr>
        <w:t>Центр н</w:t>
      </w:r>
      <w:r w:rsidR="00A92194">
        <w:rPr>
          <w:rFonts w:ascii="Times New Roman" w:hAnsi="Times New Roman"/>
          <w:sz w:val="26"/>
          <w:szCs w:val="26"/>
          <w:lang w:val="uk-UA"/>
        </w:rPr>
        <w:t>адання адміністративних послуг»</w:t>
      </w:r>
    </w:p>
    <w:p w:rsidR="00312AF5" w:rsidRPr="00471DD1" w:rsidRDefault="00E916E7" w:rsidP="00312AF5">
      <w:pPr>
        <w:spacing w:line="240" w:lineRule="auto"/>
        <w:contextualSpacing/>
        <w:jc w:val="center"/>
        <w:rPr>
          <w:rFonts w:ascii="Times New Roman" w:hAnsi="Times New Roman" w:cs="Times New Roman"/>
          <w:sz w:val="26"/>
          <w:szCs w:val="26"/>
          <w:lang w:val="uk-UA"/>
        </w:rPr>
      </w:pPr>
      <w:proofErr w:type="spellStart"/>
      <w:r>
        <w:rPr>
          <w:rFonts w:ascii="Times New Roman" w:hAnsi="Times New Roman"/>
          <w:sz w:val="26"/>
          <w:szCs w:val="26"/>
          <w:lang w:val="uk-UA"/>
        </w:rPr>
        <w:t>Олександрівської</w:t>
      </w:r>
      <w:proofErr w:type="spellEnd"/>
      <w:r>
        <w:rPr>
          <w:rFonts w:ascii="Times New Roman" w:hAnsi="Times New Roman"/>
          <w:sz w:val="26"/>
          <w:szCs w:val="26"/>
          <w:lang w:val="uk-UA"/>
        </w:rPr>
        <w:t xml:space="preserve"> селищної ради Донецької області</w:t>
      </w:r>
    </w:p>
    <w:p w:rsidR="00171414" w:rsidRPr="002115A7" w:rsidRDefault="00171414" w:rsidP="00171414">
      <w:pPr>
        <w:spacing w:line="240" w:lineRule="auto"/>
        <w:contextualSpacing/>
        <w:jc w:val="center"/>
        <w:rPr>
          <w:rFonts w:ascii="Times New Roman" w:hAnsi="Times New Roman" w:cs="Times New Roman"/>
          <w:sz w:val="20"/>
          <w:szCs w:val="20"/>
          <w:lang w:val="uk-UA"/>
        </w:rPr>
      </w:pPr>
    </w:p>
    <w:p w:rsidR="0035075C" w:rsidRDefault="00390870" w:rsidP="00171414">
      <w:pPr>
        <w:spacing w:line="240" w:lineRule="auto"/>
        <w:contextualSpacing/>
        <w:jc w:val="center"/>
        <w:rPr>
          <w:rFonts w:ascii="Times New Roman" w:hAnsi="Times New Roman" w:cs="Times New Roman"/>
          <w:b/>
          <w:bCs/>
          <w:sz w:val="26"/>
          <w:szCs w:val="26"/>
          <w:lang w:val="uk-UA"/>
        </w:rPr>
      </w:pPr>
      <w:r w:rsidRPr="002115A7">
        <w:rPr>
          <w:rFonts w:ascii="Times New Roman" w:hAnsi="Times New Roman" w:cs="Times New Roman"/>
          <w:b/>
          <w:bCs/>
          <w:sz w:val="26"/>
          <w:szCs w:val="26"/>
          <w:lang w:val="uk-UA"/>
        </w:rPr>
        <w:t>Донецький обласний центр зайнятості</w:t>
      </w:r>
    </w:p>
    <w:p w:rsidR="00B245E3" w:rsidRPr="002115A7" w:rsidRDefault="00B245E3" w:rsidP="00171414">
      <w:pPr>
        <w:spacing w:line="240" w:lineRule="auto"/>
        <w:contextualSpacing/>
        <w:jc w:val="center"/>
        <w:rPr>
          <w:rFonts w:ascii="Times New Roman" w:hAnsi="Times New Roman" w:cs="Times New Roman"/>
          <w:sz w:val="26"/>
          <w:szCs w:val="2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3231"/>
        <w:gridCol w:w="5490"/>
      </w:tblGrid>
      <w:tr w:rsidR="0035075C" w:rsidRPr="002115A7" w:rsidTr="0035075C">
        <w:trPr>
          <w:trHeight w:val="441"/>
          <w:jc w:val="center"/>
        </w:trPr>
        <w:tc>
          <w:tcPr>
            <w:tcW w:w="9570" w:type="dxa"/>
            <w:gridSpan w:val="3"/>
            <w:tcBorders>
              <w:top w:val="single" w:sz="4" w:space="0" w:color="auto"/>
              <w:left w:val="single" w:sz="4" w:space="0" w:color="auto"/>
              <w:bottom w:val="single" w:sz="4" w:space="0" w:color="auto"/>
              <w:right w:val="single" w:sz="4" w:space="0" w:color="auto"/>
            </w:tcBorders>
            <w:vAlign w:val="center"/>
            <w:hideMark/>
          </w:tcPr>
          <w:p w:rsidR="0035075C" w:rsidRPr="002115A7" w:rsidRDefault="0035075C" w:rsidP="00B36B71">
            <w:pPr>
              <w:spacing w:line="240" w:lineRule="auto"/>
              <w:contextualSpacing/>
              <w:jc w:val="center"/>
              <w:rPr>
                <w:rFonts w:ascii="Times New Roman" w:hAnsi="Times New Roman" w:cs="Times New Roman"/>
                <w:b/>
                <w:bCs/>
                <w:sz w:val="26"/>
                <w:szCs w:val="26"/>
                <w:lang w:val="uk-UA"/>
              </w:rPr>
            </w:pPr>
            <w:r w:rsidRPr="002115A7">
              <w:rPr>
                <w:rFonts w:ascii="Times New Roman" w:hAnsi="Times New Roman" w:cs="Times New Roman"/>
                <w:b/>
                <w:bCs/>
                <w:sz w:val="26"/>
                <w:szCs w:val="26"/>
                <w:lang w:val="uk-UA"/>
              </w:rPr>
              <w:t>Інформація про суб’єкта надання адміністративної послуги</w:t>
            </w:r>
          </w:p>
        </w:tc>
      </w:tr>
      <w:tr w:rsidR="00171414" w:rsidRPr="002115A7"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2115A7" w:rsidRDefault="00171414"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1.</w:t>
            </w:r>
          </w:p>
        </w:tc>
        <w:tc>
          <w:tcPr>
            <w:tcW w:w="3231" w:type="dxa"/>
            <w:tcBorders>
              <w:top w:val="single" w:sz="4" w:space="0" w:color="auto"/>
              <w:left w:val="single" w:sz="4" w:space="0" w:color="auto"/>
              <w:bottom w:val="single" w:sz="4" w:space="0" w:color="auto"/>
              <w:right w:val="single" w:sz="4" w:space="0" w:color="auto"/>
            </w:tcBorders>
            <w:hideMark/>
          </w:tcPr>
          <w:p w:rsidR="00171414" w:rsidRPr="002115A7" w:rsidRDefault="00171414" w:rsidP="004B7FDF">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Місцезнаходження суб’єкта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171414" w:rsidRPr="002115A7" w:rsidRDefault="00171414" w:rsidP="009B5E66">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Донецький обласний центр зайнятості,</w:t>
            </w:r>
          </w:p>
          <w:p w:rsidR="00171414" w:rsidRPr="002115A7" w:rsidRDefault="00171414" w:rsidP="009B5E66">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84331, Донецька обл., м. Краматорськ, бульвар Краматорський, 41</w:t>
            </w:r>
          </w:p>
        </w:tc>
      </w:tr>
      <w:tr w:rsidR="0035075C" w:rsidRPr="002115A7"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5075C" w:rsidRPr="002115A7" w:rsidRDefault="0035075C"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2.</w:t>
            </w:r>
          </w:p>
        </w:tc>
        <w:tc>
          <w:tcPr>
            <w:tcW w:w="3231" w:type="dxa"/>
            <w:tcBorders>
              <w:top w:val="single" w:sz="4" w:space="0" w:color="auto"/>
              <w:left w:val="single" w:sz="4" w:space="0" w:color="auto"/>
              <w:bottom w:val="single" w:sz="4" w:space="0" w:color="auto"/>
              <w:right w:val="single" w:sz="4" w:space="0" w:color="auto"/>
            </w:tcBorders>
            <w:hideMark/>
          </w:tcPr>
          <w:p w:rsidR="0035075C" w:rsidRPr="002115A7" w:rsidRDefault="00C321F6" w:rsidP="004B7FDF">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Інформація щодо режиму роботи суб’єкта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35075C" w:rsidRPr="002115A7" w:rsidRDefault="00171414" w:rsidP="00171414">
            <w:pPr>
              <w:spacing w:line="240" w:lineRule="auto"/>
              <w:contextualSpacing/>
              <w:rPr>
                <w:rFonts w:ascii="Times New Roman" w:hAnsi="Times New Roman" w:cs="Times New Roman"/>
                <w:bCs/>
                <w:sz w:val="26"/>
                <w:szCs w:val="26"/>
                <w:lang w:val="uk-UA"/>
              </w:rPr>
            </w:pPr>
            <w:r w:rsidRPr="002115A7">
              <w:rPr>
                <w:rFonts w:ascii="Times New Roman" w:hAnsi="Times New Roman" w:cs="Times New Roman"/>
                <w:bCs/>
                <w:sz w:val="26"/>
                <w:szCs w:val="26"/>
                <w:lang w:val="uk-UA"/>
              </w:rPr>
              <w:t xml:space="preserve">Понеділок – четвер, 09.00 – 18.00 </w:t>
            </w:r>
            <w:r w:rsidRPr="002115A7">
              <w:rPr>
                <w:rFonts w:ascii="Times New Roman" w:hAnsi="Times New Roman" w:cs="Times New Roman"/>
                <w:bCs/>
                <w:sz w:val="26"/>
                <w:szCs w:val="26"/>
                <w:lang w:val="uk-UA"/>
              </w:rPr>
              <w:br/>
              <w:t>П’ятниця, 09.00 – 16.45</w:t>
            </w:r>
          </w:p>
        </w:tc>
      </w:tr>
      <w:tr w:rsidR="0035075C" w:rsidRPr="00EE6A27"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5075C" w:rsidRPr="002115A7" w:rsidRDefault="0035075C"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3.</w:t>
            </w:r>
          </w:p>
        </w:tc>
        <w:tc>
          <w:tcPr>
            <w:tcW w:w="3231" w:type="dxa"/>
            <w:tcBorders>
              <w:top w:val="single" w:sz="4" w:space="0" w:color="auto"/>
              <w:left w:val="single" w:sz="4" w:space="0" w:color="auto"/>
              <w:bottom w:val="single" w:sz="4" w:space="0" w:color="auto"/>
              <w:right w:val="single" w:sz="4" w:space="0" w:color="auto"/>
            </w:tcBorders>
            <w:hideMark/>
          </w:tcPr>
          <w:p w:rsidR="0035075C" w:rsidRPr="002115A7" w:rsidRDefault="00C321F6" w:rsidP="004B7FDF">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Телефон/факс (довідки), адреса електронної пошти та веб-сайт суб’єкта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171414" w:rsidRPr="002115A7" w:rsidRDefault="00171414" w:rsidP="00171414">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Телефон – (0626) 4</w:t>
            </w:r>
            <w:r w:rsidR="00312AF5">
              <w:rPr>
                <w:rFonts w:ascii="Times New Roman" w:hAnsi="Times New Roman" w:cs="Times New Roman"/>
                <w:bCs/>
                <w:sz w:val="26"/>
                <w:szCs w:val="26"/>
                <w:lang w:val="uk-UA"/>
              </w:rPr>
              <w:t>2</w:t>
            </w:r>
            <w:r w:rsidRPr="002115A7">
              <w:rPr>
                <w:rFonts w:ascii="Times New Roman" w:hAnsi="Times New Roman" w:cs="Times New Roman"/>
                <w:bCs/>
                <w:sz w:val="26"/>
                <w:szCs w:val="26"/>
                <w:lang w:val="uk-UA"/>
              </w:rPr>
              <w:t>-</w:t>
            </w:r>
            <w:r w:rsidR="00312AF5">
              <w:rPr>
                <w:rFonts w:ascii="Times New Roman" w:hAnsi="Times New Roman" w:cs="Times New Roman"/>
                <w:bCs/>
                <w:sz w:val="26"/>
                <w:szCs w:val="26"/>
                <w:lang w:val="uk-UA"/>
              </w:rPr>
              <w:t>01</w:t>
            </w:r>
            <w:r w:rsidRPr="002115A7">
              <w:rPr>
                <w:rFonts w:ascii="Times New Roman" w:hAnsi="Times New Roman" w:cs="Times New Roman"/>
                <w:bCs/>
                <w:sz w:val="26"/>
                <w:szCs w:val="26"/>
                <w:lang w:val="uk-UA"/>
              </w:rPr>
              <w:t>-</w:t>
            </w:r>
            <w:r w:rsidR="00312AF5">
              <w:rPr>
                <w:rFonts w:ascii="Times New Roman" w:hAnsi="Times New Roman" w:cs="Times New Roman"/>
                <w:bCs/>
                <w:sz w:val="26"/>
                <w:szCs w:val="26"/>
                <w:lang w:val="uk-UA"/>
              </w:rPr>
              <w:t>04</w:t>
            </w:r>
            <w:r w:rsidRPr="002115A7">
              <w:rPr>
                <w:rFonts w:ascii="Times New Roman" w:hAnsi="Times New Roman" w:cs="Times New Roman"/>
                <w:bCs/>
                <w:sz w:val="26"/>
                <w:szCs w:val="26"/>
                <w:lang w:val="uk-UA"/>
              </w:rPr>
              <w:t>;</w:t>
            </w:r>
          </w:p>
          <w:p w:rsidR="00312AF5" w:rsidRDefault="00312AF5" w:rsidP="00171414">
            <w:pPr>
              <w:spacing w:line="240" w:lineRule="auto"/>
              <w:contextualSpacing/>
              <w:rPr>
                <w:lang w:val="uk-UA"/>
              </w:rPr>
            </w:pPr>
          </w:p>
          <w:p w:rsidR="00171414" w:rsidRPr="002115A7" w:rsidRDefault="00EE6A27" w:rsidP="00171414">
            <w:pPr>
              <w:spacing w:line="240" w:lineRule="auto"/>
              <w:contextualSpacing/>
              <w:rPr>
                <w:rFonts w:ascii="Times New Roman" w:hAnsi="Times New Roman" w:cs="Times New Roman"/>
                <w:bCs/>
                <w:sz w:val="26"/>
                <w:szCs w:val="26"/>
                <w:lang w:val="uk-UA"/>
              </w:rPr>
            </w:pPr>
            <w:hyperlink r:id="rId9" w:history="1">
              <w:r w:rsidR="00171414" w:rsidRPr="002115A7">
                <w:rPr>
                  <w:rFonts w:ascii="Times New Roman" w:hAnsi="Times New Roman" w:cs="Times New Roman"/>
                  <w:bCs/>
                  <w:sz w:val="26"/>
                  <w:szCs w:val="26"/>
                  <w:lang w:val="uk-UA"/>
                </w:rPr>
                <w:t xml:space="preserve">E-mail: resept@donocz.gov.ua </w:t>
              </w:r>
            </w:hyperlink>
            <w:r w:rsidR="00171414" w:rsidRPr="002115A7">
              <w:rPr>
                <w:rFonts w:ascii="Times New Roman" w:hAnsi="Times New Roman" w:cs="Times New Roman"/>
                <w:bCs/>
                <w:sz w:val="26"/>
                <w:szCs w:val="26"/>
                <w:lang w:val="uk-UA"/>
              </w:rPr>
              <w:t xml:space="preserve">, </w:t>
            </w:r>
          </w:p>
          <w:p w:rsidR="0035075C" w:rsidRPr="002115A7" w:rsidRDefault="00171414" w:rsidP="00171414">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http://www.dcz.gov.ua/don/control</w:t>
            </w:r>
          </w:p>
        </w:tc>
      </w:tr>
      <w:tr w:rsidR="003B1FAF" w:rsidRPr="002115A7" w:rsidTr="00D918CF">
        <w:trPr>
          <w:jc w:val="center"/>
        </w:trPr>
        <w:tc>
          <w:tcPr>
            <w:tcW w:w="9570" w:type="dxa"/>
            <w:gridSpan w:val="3"/>
            <w:tcBorders>
              <w:top w:val="single" w:sz="4" w:space="0" w:color="auto"/>
              <w:left w:val="single" w:sz="4" w:space="0" w:color="auto"/>
              <w:bottom w:val="single" w:sz="4" w:space="0" w:color="auto"/>
              <w:right w:val="single" w:sz="4" w:space="0" w:color="auto"/>
            </w:tcBorders>
          </w:tcPr>
          <w:p w:rsidR="003B1FAF" w:rsidRPr="002115A7" w:rsidRDefault="003B1FAF" w:rsidP="003B1FAF">
            <w:pPr>
              <w:spacing w:line="240" w:lineRule="auto"/>
              <w:contextualSpacing/>
              <w:jc w:val="center"/>
              <w:rPr>
                <w:rFonts w:ascii="Times New Roman" w:hAnsi="Times New Roman" w:cs="Times New Roman"/>
                <w:b/>
                <w:bCs/>
                <w:iCs/>
                <w:sz w:val="26"/>
                <w:szCs w:val="26"/>
                <w:lang w:val="uk-UA"/>
              </w:rPr>
            </w:pPr>
            <w:r w:rsidRPr="002115A7">
              <w:rPr>
                <w:rFonts w:ascii="Times New Roman" w:hAnsi="Times New Roman" w:cs="Times New Roman"/>
                <w:b/>
                <w:bCs/>
                <w:iCs/>
                <w:sz w:val="26"/>
                <w:szCs w:val="26"/>
                <w:lang w:val="uk-UA"/>
              </w:rPr>
              <w:t>Інформація про центр надання адміністративних послуг</w:t>
            </w:r>
          </w:p>
          <w:p w:rsidR="00C45F12" w:rsidRPr="002115A7" w:rsidRDefault="00C45F12" w:rsidP="003B1FAF">
            <w:pPr>
              <w:spacing w:line="240" w:lineRule="auto"/>
              <w:contextualSpacing/>
              <w:jc w:val="center"/>
              <w:rPr>
                <w:rFonts w:ascii="Times New Roman" w:hAnsi="Times New Roman" w:cs="Times New Roman"/>
                <w:b/>
                <w:bCs/>
                <w:iCs/>
                <w:sz w:val="26"/>
                <w:szCs w:val="26"/>
                <w:lang w:val="uk-UA"/>
              </w:rPr>
            </w:pPr>
          </w:p>
        </w:tc>
      </w:tr>
      <w:tr w:rsidR="00312AF5" w:rsidRPr="00312AF5" w:rsidTr="0035075C">
        <w:trPr>
          <w:jc w:val="center"/>
        </w:trPr>
        <w:tc>
          <w:tcPr>
            <w:tcW w:w="849" w:type="dxa"/>
            <w:tcBorders>
              <w:top w:val="single" w:sz="4" w:space="0" w:color="auto"/>
              <w:left w:val="single" w:sz="4" w:space="0" w:color="auto"/>
              <w:bottom w:val="single" w:sz="4" w:space="0" w:color="auto"/>
              <w:right w:val="single" w:sz="4" w:space="0" w:color="auto"/>
            </w:tcBorders>
          </w:tcPr>
          <w:p w:rsidR="00312AF5" w:rsidRPr="00471DD1" w:rsidRDefault="00312AF5" w:rsidP="00DC7155">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4.</w:t>
            </w:r>
          </w:p>
        </w:tc>
        <w:tc>
          <w:tcPr>
            <w:tcW w:w="3231" w:type="dxa"/>
            <w:tcBorders>
              <w:top w:val="single" w:sz="4" w:space="0" w:color="auto"/>
              <w:left w:val="single" w:sz="4" w:space="0" w:color="auto"/>
              <w:bottom w:val="single" w:sz="4" w:space="0" w:color="auto"/>
              <w:right w:val="single" w:sz="4" w:space="0" w:color="auto"/>
            </w:tcBorders>
          </w:tcPr>
          <w:p w:rsidR="00312AF5" w:rsidRPr="00471DD1" w:rsidRDefault="00312AF5" w:rsidP="00DC715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Місцезнаходження центра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tcPr>
          <w:p w:rsidR="00312AF5" w:rsidRPr="00B01E2F" w:rsidRDefault="00ED673A" w:rsidP="00DC7155">
            <w:pPr>
              <w:spacing w:line="240" w:lineRule="auto"/>
              <w:contextualSpacing/>
              <w:jc w:val="both"/>
              <w:rPr>
                <w:rFonts w:ascii="Times New Roman" w:hAnsi="Times New Roman" w:cs="Times New Roman"/>
                <w:bCs/>
                <w:sz w:val="26"/>
                <w:szCs w:val="26"/>
                <w:lang w:val="uk-UA"/>
              </w:rPr>
            </w:pPr>
            <w:r w:rsidRPr="00B01E2F">
              <w:rPr>
                <w:rFonts w:ascii="Times New Roman" w:hAnsi="Times New Roman" w:cs="Times New Roman"/>
                <w:sz w:val="26"/>
                <w:szCs w:val="26"/>
                <w:lang w:val="uk-UA"/>
              </w:rPr>
              <w:t>Відділ «</w:t>
            </w:r>
            <w:r w:rsidR="00312AF5" w:rsidRPr="00B01E2F">
              <w:rPr>
                <w:rFonts w:ascii="Times New Roman" w:hAnsi="Times New Roman" w:cs="Times New Roman"/>
                <w:sz w:val="26"/>
                <w:szCs w:val="26"/>
                <w:lang w:val="uk-UA"/>
              </w:rPr>
              <w:t>Центр надання адміністративних послуг</w:t>
            </w:r>
            <w:r w:rsidRPr="00B01E2F">
              <w:rPr>
                <w:rFonts w:ascii="Times New Roman" w:hAnsi="Times New Roman" w:cs="Times New Roman"/>
                <w:sz w:val="26"/>
                <w:szCs w:val="26"/>
                <w:lang w:val="uk-UA"/>
              </w:rPr>
              <w:t>»</w:t>
            </w:r>
            <w:r w:rsidR="00312AF5" w:rsidRPr="00B01E2F">
              <w:rPr>
                <w:rFonts w:ascii="Times New Roman" w:hAnsi="Times New Roman" w:cs="Times New Roman"/>
                <w:sz w:val="26"/>
                <w:szCs w:val="26"/>
                <w:lang w:val="uk-UA"/>
              </w:rPr>
              <w:t xml:space="preserve"> </w:t>
            </w:r>
            <w:proofErr w:type="spellStart"/>
            <w:r w:rsidR="00312AF5" w:rsidRPr="00B01E2F">
              <w:rPr>
                <w:rFonts w:ascii="Times New Roman" w:hAnsi="Times New Roman" w:cs="Times New Roman"/>
                <w:sz w:val="26"/>
                <w:szCs w:val="26"/>
                <w:lang w:val="uk-UA"/>
              </w:rPr>
              <w:t>Олександрівської</w:t>
            </w:r>
            <w:proofErr w:type="spellEnd"/>
            <w:r w:rsidR="00312AF5" w:rsidRPr="00B01E2F">
              <w:rPr>
                <w:rFonts w:ascii="Times New Roman" w:hAnsi="Times New Roman" w:cs="Times New Roman"/>
                <w:sz w:val="26"/>
                <w:szCs w:val="26"/>
                <w:lang w:val="uk-UA"/>
              </w:rPr>
              <w:t xml:space="preserve"> селищної ради Донецької області</w:t>
            </w:r>
          </w:p>
          <w:p w:rsidR="00312AF5" w:rsidRPr="00B01E2F" w:rsidRDefault="00A92194" w:rsidP="00DC7155">
            <w:pPr>
              <w:spacing w:line="240" w:lineRule="auto"/>
              <w:contextualSpacing/>
              <w:jc w:val="both"/>
              <w:rPr>
                <w:rFonts w:ascii="Times New Roman" w:hAnsi="Times New Roman" w:cs="Times New Roman"/>
                <w:bCs/>
                <w:sz w:val="26"/>
                <w:szCs w:val="26"/>
                <w:lang w:val="uk-UA"/>
              </w:rPr>
            </w:pPr>
            <w:r>
              <w:rPr>
                <w:rFonts w:ascii="Times New Roman" w:hAnsi="Times New Roman" w:cs="Times New Roman"/>
                <w:bCs/>
                <w:sz w:val="26"/>
                <w:szCs w:val="26"/>
                <w:lang w:val="uk-UA"/>
              </w:rPr>
              <w:t>84000, Донецька обл., Краматорський р-н, селище міського типу Олександрівка, Олександрівська ТГ, вул. Самарська, буд. 20</w:t>
            </w:r>
          </w:p>
        </w:tc>
      </w:tr>
      <w:tr w:rsidR="00312AF5" w:rsidRPr="002115A7" w:rsidTr="0035075C">
        <w:trPr>
          <w:jc w:val="center"/>
        </w:trPr>
        <w:tc>
          <w:tcPr>
            <w:tcW w:w="849" w:type="dxa"/>
            <w:tcBorders>
              <w:top w:val="single" w:sz="4" w:space="0" w:color="auto"/>
              <w:left w:val="single" w:sz="4" w:space="0" w:color="auto"/>
              <w:bottom w:val="single" w:sz="4" w:space="0" w:color="auto"/>
              <w:right w:val="single" w:sz="4" w:space="0" w:color="auto"/>
            </w:tcBorders>
          </w:tcPr>
          <w:p w:rsidR="00312AF5" w:rsidRPr="00471DD1" w:rsidRDefault="00312AF5" w:rsidP="00DC7155">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5.</w:t>
            </w:r>
          </w:p>
        </w:tc>
        <w:tc>
          <w:tcPr>
            <w:tcW w:w="3231" w:type="dxa"/>
            <w:tcBorders>
              <w:top w:val="single" w:sz="4" w:space="0" w:color="auto"/>
              <w:left w:val="single" w:sz="4" w:space="0" w:color="auto"/>
              <w:bottom w:val="single" w:sz="4" w:space="0" w:color="auto"/>
              <w:right w:val="single" w:sz="4" w:space="0" w:color="auto"/>
            </w:tcBorders>
          </w:tcPr>
          <w:p w:rsidR="00312AF5" w:rsidRPr="00471DD1" w:rsidRDefault="00312AF5" w:rsidP="00DC715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Інформація щодо режиму роботи центра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tcPr>
          <w:p w:rsidR="00312AF5" w:rsidRPr="00B01E2F" w:rsidRDefault="00312AF5" w:rsidP="00DC7155">
            <w:pPr>
              <w:spacing w:after="0"/>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Понеділок, вівторок середа з 8:00 до 17:00</w:t>
            </w:r>
          </w:p>
          <w:p w:rsidR="00312AF5" w:rsidRPr="00B01E2F" w:rsidRDefault="00312AF5" w:rsidP="00DC7155">
            <w:pPr>
              <w:spacing w:after="0" w:line="256" w:lineRule="auto"/>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Четвер: з 8:00 до 20:00</w:t>
            </w:r>
          </w:p>
          <w:p w:rsidR="00312AF5" w:rsidRPr="00B01E2F" w:rsidRDefault="00312AF5" w:rsidP="00DC7155">
            <w:pPr>
              <w:spacing w:after="0" w:line="256" w:lineRule="auto"/>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П’ятниця: з 8:00 до 16:00</w:t>
            </w:r>
          </w:p>
          <w:p w:rsidR="00312AF5" w:rsidRPr="00B01E2F" w:rsidRDefault="00312AF5" w:rsidP="00DC7155">
            <w:pPr>
              <w:spacing w:after="0" w:line="256" w:lineRule="auto"/>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Субота з 8:00 до 14:00</w:t>
            </w:r>
          </w:p>
          <w:p w:rsidR="00312AF5" w:rsidRPr="00B01E2F" w:rsidRDefault="00312AF5" w:rsidP="00DC7155">
            <w:pPr>
              <w:spacing w:after="0" w:line="256" w:lineRule="auto"/>
              <w:jc w:val="both"/>
              <w:rPr>
                <w:rFonts w:ascii="Times New Roman" w:eastAsia="Calibri" w:hAnsi="Times New Roman" w:cs="Times New Roman"/>
                <w:color w:val="000000"/>
                <w:sz w:val="26"/>
                <w:szCs w:val="26"/>
                <w:lang w:val="uk-UA"/>
              </w:rPr>
            </w:pPr>
            <w:r w:rsidRPr="00B01E2F">
              <w:rPr>
                <w:rFonts w:ascii="Times New Roman" w:eastAsia="Calibri" w:hAnsi="Times New Roman" w:cs="Times New Roman"/>
                <w:color w:val="000000"/>
                <w:sz w:val="26"/>
                <w:szCs w:val="26"/>
                <w:lang w:val="uk-UA"/>
              </w:rPr>
              <w:t>Вихідні дні: неділя, святкові та неробочі дні</w:t>
            </w:r>
          </w:p>
        </w:tc>
      </w:tr>
      <w:tr w:rsidR="00312AF5" w:rsidRPr="00EE6A27" w:rsidTr="0035075C">
        <w:trPr>
          <w:jc w:val="center"/>
        </w:trPr>
        <w:tc>
          <w:tcPr>
            <w:tcW w:w="849" w:type="dxa"/>
            <w:tcBorders>
              <w:top w:val="single" w:sz="4" w:space="0" w:color="auto"/>
              <w:left w:val="single" w:sz="4" w:space="0" w:color="auto"/>
              <w:bottom w:val="single" w:sz="4" w:space="0" w:color="auto"/>
              <w:right w:val="single" w:sz="4" w:space="0" w:color="auto"/>
            </w:tcBorders>
          </w:tcPr>
          <w:p w:rsidR="00312AF5" w:rsidRPr="00471DD1" w:rsidRDefault="00312AF5" w:rsidP="00DC7155">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6.</w:t>
            </w:r>
          </w:p>
        </w:tc>
        <w:tc>
          <w:tcPr>
            <w:tcW w:w="3231" w:type="dxa"/>
            <w:tcBorders>
              <w:top w:val="single" w:sz="4" w:space="0" w:color="auto"/>
              <w:left w:val="single" w:sz="4" w:space="0" w:color="auto"/>
              <w:bottom w:val="single" w:sz="4" w:space="0" w:color="auto"/>
              <w:right w:val="single" w:sz="4" w:space="0" w:color="auto"/>
            </w:tcBorders>
          </w:tcPr>
          <w:p w:rsidR="00312AF5" w:rsidRPr="00471DD1" w:rsidRDefault="00312AF5" w:rsidP="00DC715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Телефон/факс (довідки), адреса електронної пошти та веб-сайт центра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tcPr>
          <w:p w:rsidR="00312AF5" w:rsidRPr="00B01E2F" w:rsidRDefault="00312AF5" w:rsidP="00DC7155">
            <w:pPr>
              <w:shd w:val="clear" w:color="auto" w:fill="FFFFFF"/>
              <w:spacing w:after="0" w:line="240" w:lineRule="auto"/>
              <w:rPr>
                <w:rFonts w:ascii="Times New Roman" w:hAnsi="Times New Roman" w:cs="Times New Roman"/>
                <w:bCs/>
                <w:sz w:val="26"/>
                <w:szCs w:val="26"/>
                <w:lang w:val="uk-UA"/>
              </w:rPr>
            </w:pPr>
            <w:r w:rsidRPr="00B01E2F">
              <w:rPr>
                <w:rFonts w:ascii="Times New Roman" w:hAnsi="Times New Roman" w:cs="Times New Roman"/>
                <w:bCs/>
                <w:sz w:val="26"/>
                <w:szCs w:val="26"/>
                <w:lang w:val="uk-UA"/>
              </w:rPr>
              <w:t xml:space="preserve">Телефон </w:t>
            </w:r>
            <w:r w:rsidR="00B01E2F" w:rsidRPr="00B01E2F">
              <w:rPr>
                <w:rFonts w:ascii="Times New Roman" w:hAnsi="Times New Roman" w:cs="Times New Roman"/>
                <w:bCs/>
                <w:sz w:val="26"/>
                <w:szCs w:val="26"/>
                <w:lang w:val="uk-UA"/>
              </w:rPr>
              <w:t xml:space="preserve"> +380953466728</w:t>
            </w:r>
          </w:p>
          <w:p w:rsidR="00312AF5" w:rsidRPr="00B01E2F" w:rsidRDefault="00312AF5" w:rsidP="00DC7155">
            <w:pPr>
              <w:shd w:val="clear" w:color="auto" w:fill="FFFFFF"/>
              <w:spacing w:after="0" w:line="240" w:lineRule="auto"/>
              <w:rPr>
                <w:rFonts w:ascii="Times New Roman" w:hAnsi="Times New Roman" w:cs="Times New Roman"/>
                <w:bCs/>
                <w:sz w:val="26"/>
                <w:szCs w:val="26"/>
                <w:lang w:val="uk-UA"/>
              </w:rPr>
            </w:pPr>
          </w:p>
          <w:p w:rsidR="00312AF5" w:rsidRPr="00B01E2F" w:rsidRDefault="00312AF5" w:rsidP="00DC7155">
            <w:pPr>
              <w:spacing w:after="0" w:line="256" w:lineRule="auto"/>
              <w:jc w:val="both"/>
              <w:rPr>
                <w:rFonts w:ascii="Times New Roman" w:eastAsia="Calibri" w:hAnsi="Times New Roman" w:cs="Times New Roman"/>
                <w:color w:val="000000"/>
                <w:sz w:val="26"/>
                <w:szCs w:val="26"/>
                <w:lang w:val="uk-UA"/>
              </w:rPr>
            </w:pPr>
            <w:r w:rsidRPr="00B01E2F">
              <w:rPr>
                <w:rFonts w:ascii="Times New Roman" w:eastAsia="Calibri" w:hAnsi="Times New Roman" w:cs="Times New Roman"/>
                <w:color w:val="000000"/>
                <w:sz w:val="26"/>
                <w:szCs w:val="26"/>
                <w:lang w:val="de-DE"/>
              </w:rPr>
              <w:t>e</w:t>
            </w:r>
            <w:r w:rsidRPr="00A92194">
              <w:rPr>
                <w:rFonts w:ascii="Times New Roman" w:eastAsia="Calibri" w:hAnsi="Times New Roman" w:cs="Times New Roman"/>
                <w:color w:val="000000"/>
                <w:sz w:val="26"/>
                <w:szCs w:val="26"/>
              </w:rPr>
              <w:t>-</w:t>
            </w:r>
            <w:r w:rsidRPr="00B01E2F">
              <w:rPr>
                <w:rFonts w:ascii="Times New Roman" w:eastAsia="Calibri" w:hAnsi="Times New Roman" w:cs="Times New Roman"/>
                <w:color w:val="000000"/>
                <w:sz w:val="26"/>
                <w:szCs w:val="26"/>
                <w:lang w:val="de-DE"/>
              </w:rPr>
              <w:t>mail</w:t>
            </w:r>
            <w:r w:rsidRPr="00B01E2F">
              <w:rPr>
                <w:rFonts w:ascii="Times New Roman" w:eastAsia="Calibri" w:hAnsi="Times New Roman" w:cs="Times New Roman"/>
                <w:color w:val="000000"/>
                <w:sz w:val="26"/>
                <w:szCs w:val="26"/>
                <w:lang w:val="uk-UA"/>
              </w:rPr>
              <w:t xml:space="preserve">: </w:t>
            </w:r>
            <w:proofErr w:type="spellStart"/>
            <w:r w:rsidR="00B01E2F" w:rsidRPr="00B01E2F">
              <w:rPr>
                <w:rFonts w:ascii="Times New Roman" w:eastAsia="Calibri" w:hAnsi="Times New Roman" w:cs="Times New Roman"/>
                <w:color w:val="000000"/>
                <w:sz w:val="26"/>
                <w:szCs w:val="26"/>
                <w:lang w:val="en-US"/>
              </w:rPr>
              <w:t>cnap</w:t>
            </w:r>
            <w:proofErr w:type="spellEnd"/>
            <w:r w:rsidR="00B01E2F" w:rsidRPr="00B01E2F">
              <w:rPr>
                <w:rFonts w:ascii="Times New Roman" w:eastAsia="Calibri" w:hAnsi="Times New Roman" w:cs="Times New Roman"/>
                <w:color w:val="000000"/>
                <w:sz w:val="26"/>
                <w:szCs w:val="26"/>
                <w:lang w:val="uk-UA"/>
              </w:rPr>
              <w:t>.</w:t>
            </w:r>
            <w:proofErr w:type="spellStart"/>
            <w:r w:rsidR="00B01E2F" w:rsidRPr="00B01E2F">
              <w:rPr>
                <w:rFonts w:ascii="Times New Roman" w:eastAsia="Calibri" w:hAnsi="Times New Roman" w:cs="Times New Roman"/>
                <w:color w:val="000000"/>
                <w:sz w:val="26"/>
                <w:szCs w:val="26"/>
                <w:lang w:val="en-US"/>
              </w:rPr>
              <w:t>alex</w:t>
            </w:r>
            <w:proofErr w:type="spellEnd"/>
            <w:r w:rsidR="00B01E2F" w:rsidRPr="00B01E2F">
              <w:rPr>
                <w:rFonts w:ascii="Times New Roman" w:eastAsia="Calibri" w:hAnsi="Times New Roman" w:cs="Times New Roman"/>
                <w:color w:val="000000"/>
                <w:sz w:val="26"/>
                <w:szCs w:val="26"/>
                <w:lang w:val="uk-UA"/>
              </w:rPr>
              <w:t>.</w:t>
            </w:r>
            <w:proofErr w:type="spellStart"/>
            <w:r w:rsidR="00B01E2F" w:rsidRPr="00B01E2F">
              <w:rPr>
                <w:rFonts w:ascii="Times New Roman" w:eastAsia="Calibri" w:hAnsi="Times New Roman" w:cs="Times New Roman"/>
                <w:color w:val="000000"/>
                <w:sz w:val="26"/>
                <w:szCs w:val="26"/>
                <w:lang w:val="en-US"/>
              </w:rPr>
              <w:t>otg</w:t>
            </w:r>
            <w:proofErr w:type="spellEnd"/>
            <w:r w:rsidR="00B01E2F" w:rsidRPr="00E916E7">
              <w:rPr>
                <w:rFonts w:ascii="Times New Roman" w:eastAsia="Calibri" w:hAnsi="Times New Roman" w:cs="Times New Roman"/>
                <w:color w:val="000000"/>
                <w:sz w:val="26"/>
                <w:szCs w:val="26"/>
              </w:rPr>
              <w:t>@</w:t>
            </w:r>
            <w:proofErr w:type="spellStart"/>
            <w:r w:rsidR="00B01E2F" w:rsidRPr="00B01E2F">
              <w:rPr>
                <w:rFonts w:ascii="Times New Roman" w:eastAsia="Calibri" w:hAnsi="Times New Roman" w:cs="Times New Roman"/>
                <w:color w:val="000000"/>
                <w:sz w:val="26"/>
                <w:szCs w:val="26"/>
                <w:lang w:val="en-US"/>
              </w:rPr>
              <w:t>ukr</w:t>
            </w:r>
            <w:proofErr w:type="spellEnd"/>
            <w:r w:rsidR="00B01E2F" w:rsidRPr="00E916E7">
              <w:rPr>
                <w:rFonts w:ascii="Times New Roman" w:eastAsia="Calibri" w:hAnsi="Times New Roman" w:cs="Times New Roman"/>
                <w:color w:val="000000"/>
                <w:sz w:val="26"/>
                <w:szCs w:val="26"/>
              </w:rPr>
              <w:t>.</w:t>
            </w:r>
            <w:r w:rsidR="00B01E2F" w:rsidRPr="00B01E2F">
              <w:rPr>
                <w:rFonts w:ascii="Times New Roman" w:eastAsia="Calibri" w:hAnsi="Times New Roman" w:cs="Times New Roman"/>
                <w:color w:val="000000"/>
                <w:sz w:val="26"/>
                <w:szCs w:val="26"/>
                <w:lang w:val="en-US"/>
              </w:rPr>
              <w:t>net</w:t>
            </w:r>
          </w:p>
          <w:p w:rsidR="00312AF5" w:rsidRPr="00B01E2F" w:rsidRDefault="00312AF5" w:rsidP="00DC7155">
            <w:pPr>
              <w:spacing w:after="0" w:line="256" w:lineRule="auto"/>
              <w:jc w:val="both"/>
              <w:rPr>
                <w:rFonts w:ascii="Times New Roman" w:eastAsia="Calibri" w:hAnsi="Times New Roman" w:cs="Times New Roman"/>
                <w:color w:val="000000"/>
                <w:sz w:val="26"/>
                <w:szCs w:val="26"/>
                <w:lang w:val="uk-UA"/>
              </w:rPr>
            </w:pPr>
            <w:r w:rsidRPr="00B01E2F">
              <w:rPr>
                <w:rFonts w:ascii="Times New Roman" w:eastAsia="Calibri" w:hAnsi="Times New Roman" w:cs="Times New Roman"/>
                <w:sz w:val="26"/>
                <w:szCs w:val="26"/>
                <w:lang w:val="uk-UA"/>
              </w:rPr>
              <w:t>https://oleksandrivka-gromada.gov.ua/centr-nadannya-administrativnih-poslug-16-00-41-16-06-2020/</w:t>
            </w:r>
          </w:p>
        </w:tc>
      </w:tr>
      <w:tr w:rsidR="00312AF5" w:rsidRPr="002115A7" w:rsidTr="0035075C">
        <w:trPr>
          <w:trHeight w:val="455"/>
          <w:jc w:val="center"/>
        </w:trPr>
        <w:tc>
          <w:tcPr>
            <w:tcW w:w="9570" w:type="dxa"/>
            <w:gridSpan w:val="3"/>
            <w:tcBorders>
              <w:top w:val="single" w:sz="4" w:space="0" w:color="auto"/>
              <w:left w:val="single" w:sz="4" w:space="0" w:color="auto"/>
              <w:bottom w:val="single" w:sz="4" w:space="0" w:color="auto"/>
              <w:right w:val="single" w:sz="4" w:space="0" w:color="auto"/>
            </w:tcBorders>
            <w:vAlign w:val="center"/>
            <w:hideMark/>
          </w:tcPr>
          <w:p w:rsidR="00312AF5" w:rsidRPr="002115A7" w:rsidRDefault="00312AF5" w:rsidP="00290B1B">
            <w:pPr>
              <w:spacing w:line="240" w:lineRule="auto"/>
              <w:contextualSpacing/>
              <w:jc w:val="center"/>
              <w:rPr>
                <w:rFonts w:ascii="Times New Roman" w:hAnsi="Times New Roman" w:cs="Times New Roman"/>
                <w:b/>
                <w:bCs/>
                <w:sz w:val="26"/>
                <w:szCs w:val="26"/>
                <w:lang w:val="uk-UA"/>
              </w:rPr>
            </w:pPr>
            <w:r w:rsidRPr="002115A7">
              <w:rPr>
                <w:rFonts w:ascii="Times New Roman" w:hAnsi="Times New Roman" w:cs="Times New Roman"/>
                <w:b/>
                <w:bCs/>
                <w:sz w:val="26"/>
                <w:szCs w:val="26"/>
                <w:lang w:val="uk-UA"/>
              </w:rPr>
              <w:t>Нормативні акти, якими регламентується надання адміністративної послуги</w:t>
            </w:r>
          </w:p>
        </w:tc>
      </w:tr>
      <w:tr w:rsidR="00312AF5" w:rsidRPr="002115A7" w:rsidTr="002115A7">
        <w:trPr>
          <w:trHeight w:val="732"/>
          <w:jc w:val="center"/>
        </w:trPr>
        <w:tc>
          <w:tcPr>
            <w:tcW w:w="849"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7.</w:t>
            </w:r>
          </w:p>
        </w:tc>
        <w:tc>
          <w:tcPr>
            <w:tcW w:w="3231"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 xml:space="preserve">Закон України </w:t>
            </w:r>
          </w:p>
        </w:tc>
        <w:tc>
          <w:tcPr>
            <w:tcW w:w="5490"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B1FAF">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Закон України «Про зайнятість населення» (далі – Закон)</w:t>
            </w:r>
          </w:p>
        </w:tc>
      </w:tr>
      <w:tr w:rsidR="00312AF5" w:rsidRPr="00EE6A27" w:rsidTr="002115A7">
        <w:trPr>
          <w:trHeight w:val="2841"/>
          <w:jc w:val="center"/>
        </w:trPr>
        <w:tc>
          <w:tcPr>
            <w:tcW w:w="849"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lastRenderedPageBreak/>
              <w:t>8.</w:t>
            </w:r>
          </w:p>
        </w:tc>
        <w:tc>
          <w:tcPr>
            <w:tcW w:w="3231"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 xml:space="preserve">Акти Кабінету Міністрів України </w:t>
            </w:r>
          </w:p>
        </w:tc>
        <w:tc>
          <w:tcPr>
            <w:tcW w:w="5490"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B1FAF">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Постанова Кабінету Міністрів України</w:t>
            </w:r>
            <w:r w:rsidRPr="002115A7">
              <w:rPr>
                <w:rFonts w:ascii="Times New Roman" w:hAnsi="Times New Roman" w:cs="Times New Roman"/>
                <w:bCs/>
                <w:sz w:val="26"/>
                <w:szCs w:val="26"/>
                <w:lang w:val="uk-UA"/>
              </w:rPr>
              <w:br/>
              <w:t>від 15.11.2017 № 858 «Про затвердження форм заяв для отримання роботодавцем дозволу на застосування праці іноземців та осіб без громадянства, продовження строку дії дозволу на застосування праці іноземців та осіб без громадянства, внесення змін до дозволу на застосування праці іноземців та осіб без громадянства», із змінами</w:t>
            </w:r>
          </w:p>
        </w:tc>
      </w:tr>
      <w:tr w:rsidR="00312AF5" w:rsidRPr="002115A7" w:rsidTr="0035075C">
        <w:trPr>
          <w:trHeight w:val="471"/>
          <w:jc w:val="center"/>
        </w:trPr>
        <w:tc>
          <w:tcPr>
            <w:tcW w:w="9570" w:type="dxa"/>
            <w:gridSpan w:val="3"/>
            <w:tcBorders>
              <w:top w:val="single" w:sz="4" w:space="0" w:color="auto"/>
              <w:left w:val="single" w:sz="4" w:space="0" w:color="auto"/>
              <w:bottom w:val="single" w:sz="4" w:space="0" w:color="auto"/>
              <w:right w:val="single" w:sz="4" w:space="0" w:color="auto"/>
            </w:tcBorders>
            <w:vAlign w:val="center"/>
            <w:hideMark/>
          </w:tcPr>
          <w:p w:rsidR="00312AF5" w:rsidRPr="002115A7" w:rsidRDefault="00312AF5" w:rsidP="00290B1B">
            <w:pPr>
              <w:spacing w:line="240" w:lineRule="auto"/>
              <w:contextualSpacing/>
              <w:jc w:val="center"/>
              <w:rPr>
                <w:rFonts w:ascii="Times New Roman" w:hAnsi="Times New Roman" w:cs="Times New Roman"/>
                <w:b/>
                <w:bCs/>
                <w:sz w:val="26"/>
                <w:szCs w:val="26"/>
                <w:lang w:val="uk-UA"/>
              </w:rPr>
            </w:pPr>
            <w:r w:rsidRPr="002115A7">
              <w:rPr>
                <w:rFonts w:ascii="Times New Roman" w:hAnsi="Times New Roman" w:cs="Times New Roman"/>
                <w:b/>
                <w:bCs/>
                <w:sz w:val="26"/>
                <w:szCs w:val="26"/>
                <w:lang w:val="uk-UA"/>
              </w:rPr>
              <w:t>Умови отримання адміністративної послуги</w:t>
            </w:r>
          </w:p>
        </w:tc>
      </w:tr>
      <w:tr w:rsidR="00312AF5" w:rsidRPr="002115A7" w:rsidTr="002115A7">
        <w:trPr>
          <w:trHeight w:val="1074"/>
          <w:jc w:val="center"/>
        </w:trPr>
        <w:tc>
          <w:tcPr>
            <w:tcW w:w="849"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9.</w:t>
            </w:r>
          </w:p>
        </w:tc>
        <w:tc>
          <w:tcPr>
            <w:tcW w:w="3231"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Підстава для одержання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B1FAF">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 xml:space="preserve">Заява роботодавця або уповноваженого представника про продовження дії дозволу. </w:t>
            </w:r>
          </w:p>
          <w:p w:rsidR="00312AF5" w:rsidRPr="002115A7" w:rsidRDefault="00312AF5" w:rsidP="00D52D91">
            <w:pPr>
              <w:spacing w:line="240" w:lineRule="auto"/>
              <w:contextualSpacing/>
              <w:jc w:val="both"/>
              <w:rPr>
                <w:rFonts w:ascii="Times New Roman" w:hAnsi="Times New Roman" w:cs="Times New Roman"/>
                <w:bCs/>
                <w:sz w:val="26"/>
                <w:szCs w:val="26"/>
                <w:lang w:val="uk-UA"/>
              </w:rPr>
            </w:pPr>
          </w:p>
        </w:tc>
      </w:tr>
      <w:tr w:rsidR="00312AF5" w:rsidRPr="002115A7" w:rsidTr="002115A7">
        <w:trPr>
          <w:trHeight w:val="2664"/>
          <w:jc w:val="center"/>
        </w:trPr>
        <w:tc>
          <w:tcPr>
            <w:tcW w:w="849"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10.</w:t>
            </w:r>
          </w:p>
        </w:tc>
        <w:tc>
          <w:tcPr>
            <w:tcW w:w="3231" w:type="dxa"/>
            <w:tcBorders>
              <w:top w:val="single" w:sz="4" w:space="0" w:color="auto"/>
              <w:left w:val="single" w:sz="4" w:space="0" w:color="auto"/>
              <w:bottom w:val="single" w:sz="4" w:space="0" w:color="auto"/>
              <w:right w:val="single" w:sz="4" w:space="0" w:color="auto"/>
            </w:tcBorders>
            <w:hideMark/>
          </w:tcPr>
          <w:p w:rsidR="00312AF5" w:rsidRPr="002115A7" w:rsidRDefault="00312AF5" w:rsidP="00BB1BB4">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Вичерпний перелік документів, необхідних для отримання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tcPr>
          <w:p w:rsidR="00312AF5" w:rsidRPr="002115A7" w:rsidRDefault="00312AF5" w:rsidP="00B36B71">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Для продовження дії дозволу роботодавець або уповноважена особа подає такі документи:</w:t>
            </w:r>
          </w:p>
          <w:p w:rsidR="00312AF5" w:rsidRPr="002115A7" w:rsidRDefault="00312AF5" w:rsidP="00B36B71">
            <w:pPr>
              <w:spacing w:line="240" w:lineRule="auto"/>
              <w:contextualSpacing/>
              <w:jc w:val="both"/>
              <w:rPr>
                <w:rFonts w:ascii="Times New Roman" w:hAnsi="Times New Roman" w:cs="Times New Roman"/>
                <w:bCs/>
                <w:sz w:val="26"/>
                <w:szCs w:val="26"/>
                <w:lang w:val="uk-UA"/>
              </w:rPr>
            </w:pPr>
            <w:bookmarkStart w:id="0" w:name="n120"/>
            <w:bookmarkEnd w:id="0"/>
            <w:r w:rsidRPr="002115A7">
              <w:rPr>
                <w:rFonts w:ascii="Times New Roman" w:hAnsi="Times New Roman" w:cs="Times New Roman"/>
                <w:bCs/>
                <w:sz w:val="26"/>
                <w:szCs w:val="26"/>
                <w:lang w:val="uk-UA"/>
              </w:rPr>
              <w:t>1) заяву за формою, визначеною Кабінетом Міністрів України;</w:t>
            </w:r>
          </w:p>
          <w:p w:rsidR="00312AF5" w:rsidRPr="002115A7" w:rsidRDefault="00312AF5" w:rsidP="00B36B71">
            <w:pPr>
              <w:spacing w:line="240" w:lineRule="auto"/>
              <w:contextualSpacing/>
              <w:jc w:val="both"/>
              <w:rPr>
                <w:rFonts w:ascii="Times New Roman" w:hAnsi="Times New Roman" w:cs="Times New Roman"/>
                <w:bCs/>
                <w:sz w:val="26"/>
                <w:szCs w:val="26"/>
                <w:lang w:val="uk-UA"/>
              </w:rPr>
            </w:pPr>
            <w:bookmarkStart w:id="1" w:name="n121"/>
            <w:bookmarkEnd w:id="1"/>
            <w:r w:rsidRPr="002115A7">
              <w:rPr>
                <w:rFonts w:ascii="Times New Roman" w:hAnsi="Times New Roman" w:cs="Times New Roman"/>
                <w:bCs/>
                <w:sz w:val="26"/>
                <w:szCs w:val="26"/>
                <w:lang w:val="uk-UA"/>
              </w:rPr>
              <w:t>2) фотокартку іноземця або особи без громадянства розміром 3,5 x 4,5 сантиметра;</w:t>
            </w:r>
          </w:p>
          <w:p w:rsidR="00312AF5" w:rsidRPr="002115A7" w:rsidRDefault="00312AF5" w:rsidP="002A1F28">
            <w:pPr>
              <w:spacing w:line="240" w:lineRule="auto"/>
              <w:contextualSpacing/>
              <w:jc w:val="both"/>
              <w:rPr>
                <w:rFonts w:ascii="Times New Roman" w:hAnsi="Times New Roman" w:cs="Times New Roman"/>
                <w:bCs/>
                <w:sz w:val="26"/>
                <w:szCs w:val="26"/>
                <w:lang w:val="uk-UA"/>
              </w:rPr>
            </w:pPr>
            <w:bookmarkStart w:id="2" w:name="n122"/>
            <w:bookmarkEnd w:id="2"/>
            <w:r w:rsidRPr="002115A7">
              <w:rPr>
                <w:rFonts w:ascii="Times New Roman" w:hAnsi="Times New Roman" w:cs="Times New Roman"/>
                <w:bCs/>
                <w:sz w:val="26"/>
                <w:szCs w:val="26"/>
                <w:lang w:val="uk-UA"/>
              </w:rPr>
              <w:t>3) документи згідно з переліком для отримання дозволу, якщо вони змінилися.</w:t>
            </w:r>
          </w:p>
        </w:tc>
      </w:tr>
      <w:tr w:rsidR="00312AF5" w:rsidRPr="002115A7"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11.</w:t>
            </w:r>
          </w:p>
        </w:tc>
        <w:tc>
          <w:tcPr>
            <w:tcW w:w="3231"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Спосіб подання документів, необхідних для отримання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312AF5" w:rsidRPr="002115A7" w:rsidRDefault="00312AF5" w:rsidP="002A1F28">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Заяву та додані до неї документи подає роботодавець не пізніш як за 20 календарних днів до закінчення строку дії дозволу особисто або уповноважена ним особа через центр надання адміністративних послуг у паперовій формі.</w:t>
            </w:r>
          </w:p>
          <w:p w:rsidR="00312AF5" w:rsidRPr="002115A7" w:rsidRDefault="00312AF5" w:rsidP="002A1F28">
            <w:pPr>
              <w:spacing w:line="240" w:lineRule="auto"/>
              <w:contextualSpacing/>
              <w:jc w:val="both"/>
              <w:rPr>
                <w:rFonts w:ascii="Times New Roman" w:hAnsi="Times New Roman" w:cs="Times New Roman"/>
                <w:bCs/>
                <w:sz w:val="26"/>
                <w:szCs w:val="26"/>
                <w:lang w:val="uk-UA"/>
              </w:rPr>
            </w:pPr>
          </w:p>
        </w:tc>
      </w:tr>
      <w:tr w:rsidR="00312AF5" w:rsidRPr="00EE6A27" w:rsidTr="002115A7">
        <w:trPr>
          <w:trHeight w:val="2532"/>
          <w:jc w:val="center"/>
        </w:trPr>
        <w:tc>
          <w:tcPr>
            <w:tcW w:w="849"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12.</w:t>
            </w:r>
          </w:p>
        </w:tc>
        <w:tc>
          <w:tcPr>
            <w:tcW w:w="3231"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Платність (безоплатність)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Платна</w:t>
            </w:r>
          </w:p>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Продовження дії дозволу на застосування праці осіб, стосовно яких прийнято рішення про оформлення документів для вирішення питання щодо визнання біженцем або особою, яка потребує додаткового захисту, здійснюються безоплатно.</w:t>
            </w:r>
          </w:p>
        </w:tc>
      </w:tr>
      <w:tr w:rsidR="00312AF5" w:rsidRPr="002115A7" w:rsidTr="002115A7">
        <w:trPr>
          <w:trHeight w:val="980"/>
          <w:jc w:val="center"/>
        </w:trPr>
        <w:tc>
          <w:tcPr>
            <w:tcW w:w="849" w:type="dxa"/>
            <w:tcBorders>
              <w:top w:val="single" w:sz="4" w:space="0" w:color="auto"/>
              <w:left w:val="single" w:sz="4" w:space="0" w:color="auto"/>
              <w:bottom w:val="single" w:sz="4" w:space="0" w:color="auto"/>
              <w:right w:val="single" w:sz="4" w:space="0" w:color="auto"/>
            </w:tcBorders>
            <w:hideMark/>
          </w:tcPr>
          <w:p w:rsidR="00312AF5" w:rsidRPr="002115A7" w:rsidRDefault="00312AF5" w:rsidP="000E4A53">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12.1.</w:t>
            </w:r>
          </w:p>
        </w:tc>
        <w:tc>
          <w:tcPr>
            <w:tcW w:w="3231"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Нормативно-правові акти, на підставі яких стягується плата</w:t>
            </w:r>
          </w:p>
        </w:tc>
        <w:tc>
          <w:tcPr>
            <w:tcW w:w="5490"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B1FAF">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Закон України «Про зайнятість населення»</w:t>
            </w:r>
          </w:p>
        </w:tc>
      </w:tr>
      <w:tr w:rsidR="00312AF5" w:rsidRPr="00EE6A27"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12AF5" w:rsidRPr="002115A7" w:rsidRDefault="00312AF5" w:rsidP="000E4A53">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12.2.</w:t>
            </w:r>
          </w:p>
        </w:tc>
        <w:tc>
          <w:tcPr>
            <w:tcW w:w="3231"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sz w:val="26"/>
                <w:szCs w:val="26"/>
                <w:lang w:val="uk-UA"/>
              </w:rPr>
              <w:t xml:space="preserve">Розмір та порядок внесення плати (адміністративного збору) за платну адміністративну </w:t>
            </w:r>
            <w:r w:rsidRPr="002115A7">
              <w:rPr>
                <w:rFonts w:ascii="Times New Roman" w:hAnsi="Times New Roman" w:cs="Times New Roman"/>
                <w:sz w:val="26"/>
                <w:szCs w:val="26"/>
                <w:lang w:val="uk-UA"/>
              </w:rPr>
              <w:lastRenderedPageBreak/>
              <w:t>послугу</w:t>
            </w:r>
          </w:p>
        </w:tc>
        <w:tc>
          <w:tcPr>
            <w:tcW w:w="5490"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lastRenderedPageBreak/>
              <w:t>Розмір плати за продовження дії дозволу</w:t>
            </w:r>
            <w:r w:rsidRPr="002115A7">
              <w:rPr>
                <w:rFonts w:ascii="Times New Roman" w:hAnsi="Times New Roman" w:cs="Times New Roman"/>
                <w:sz w:val="26"/>
                <w:szCs w:val="26"/>
                <w:lang w:val="uk-UA"/>
              </w:rPr>
              <w:br/>
              <w:t>на застосування праці іноземців та осіб без громадянства становить:</w:t>
            </w:r>
          </w:p>
          <w:p w:rsidR="00312AF5" w:rsidRPr="002115A7" w:rsidRDefault="00312AF5" w:rsidP="00FF65B4">
            <w:pPr>
              <w:pStyle w:val="a3"/>
              <w:numPr>
                <w:ilvl w:val="0"/>
                <w:numId w:val="4"/>
              </w:numPr>
              <w:spacing w:line="240" w:lineRule="auto"/>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lastRenderedPageBreak/>
              <w:t>для дозволів, дія яких продовжується на строк від одного до трьох років – шість прожиткових мінімумів для працездатних осіб, встановлених законом на 1 січня календарного року, в якому роботодавцем подані документи;</w:t>
            </w:r>
          </w:p>
          <w:p w:rsidR="00312AF5" w:rsidRPr="002115A7" w:rsidRDefault="00312AF5" w:rsidP="00FF65B4">
            <w:pPr>
              <w:pStyle w:val="a3"/>
              <w:numPr>
                <w:ilvl w:val="0"/>
                <w:numId w:val="4"/>
              </w:numPr>
              <w:spacing w:line="240" w:lineRule="auto"/>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для дозволів, дія яких продовжується на строк від шести місяців до одного року включно – чотири прожиткові мінімуми для працездатних осіб, встановлені законом на 1 січня календарного року, в якому роботодавцем подані документи;</w:t>
            </w:r>
          </w:p>
          <w:p w:rsidR="00312AF5" w:rsidRPr="002115A7" w:rsidRDefault="00312AF5" w:rsidP="00FF65B4">
            <w:pPr>
              <w:pStyle w:val="a3"/>
              <w:numPr>
                <w:ilvl w:val="0"/>
                <w:numId w:val="4"/>
              </w:numPr>
              <w:spacing w:line="240" w:lineRule="auto"/>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для дозволів, дія яких продовжується на строк до шести місяців – два прожиткові мінімуми для працездатних осіб, встановлені законом на 1 січня календарного року, в якому роботодавцем подані документи.</w:t>
            </w:r>
          </w:p>
          <w:p w:rsidR="00312AF5" w:rsidRPr="002115A7" w:rsidRDefault="00312AF5" w:rsidP="0035075C">
            <w:pPr>
              <w:spacing w:line="240" w:lineRule="auto"/>
              <w:contextualSpacing/>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Роботодавець вносить плату протягом 10 робочих днів з дня отримання рішення про продовження дії дозволу, яке надсилається регіональним центром зайнятості, поштою з повідомленням про вручення</w:t>
            </w:r>
          </w:p>
          <w:p w:rsidR="00312AF5" w:rsidRPr="002115A7" w:rsidRDefault="00312AF5" w:rsidP="0035075C">
            <w:pPr>
              <w:spacing w:line="240" w:lineRule="auto"/>
              <w:contextualSpacing/>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Якщо роботодавець не вніс плату протягом 10 робочих днів з дати прийняття рішення про продовження дії дозволу, таке рішення скасовується.</w:t>
            </w:r>
          </w:p>
          <w:p w:rsidR="00312AF5" w:rsidRPr="002115A7" w:rsidRDefault="00312AF5" w:rsidP="0035075C">
            <w:pPr>
              <w:spacing w:line="240" w:lineRule="auto"/>
              <w:contextualSpacing/>
              <w:jc w:val="both"/>
              <w:rPr>
                <w:rFonts w:ascii="Times New Roman" w:hAnsi="Times New Roman" w:cs="Times New Roman"/>
                <w:sz w:val="26"/>
                <w:szCs w:val="26"/>
                <w:lang w:val="uk-UA"/>
              </w:rPr>
            </w:pPr>
          </w:p>
        </w:tc>
      </w:tr>
      <w:tr w:rsidR="00312AF5" w:rsidRPr="002115A7"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12AF5" w:rsidRPr="002115A7" w:rsidRDefault="00312AF5" w:rsidP="000E4A53">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lastRenderedPageBreak/>
              <w:t>12.3.</w:t>
            </w:r>
          </w:p>
        </w:tc>
        <w:tc>
          <w:tcPr>
            <w:tcW w:w="3231"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sz w:val="26"/>
                <w:szCs w:val="26"/>
                <w:lang w:val="uk-UA"/>
              </w:rPr>
              <w:t>Розрахунковий рахунок для внесення плати</w:t>
            </w:r>
          </w:p>
        </w:tc>
        <w:tc>
          <w:tcPr>
            <w:tcW w:w="5490" w:type="dxa"/>
            <w:tcBorders>
              <w:top w:val="single" w:sz="4" w:space="0" w:color="auto"/>
              <w:left w:val="single" w:sz="4" w:space="0" w:color="auto"/>
              <w:bottom w:val="single" w:sz="4" w:space="0" w:color="auto"/>
              <w:right w:val="single" w:sz="4" w:space="0" w:color="auto"/>
            </w:tcBorders>
          </w:tcPr>
          <w:p w:rsidR="00312AF5" w:rsidRPr="002115A7" w:rsidRDefault="00312AF5" w:rsidP="00230F23">
            <w:pPr>
              <w:spacing w:line="240" w:lineRule="auto"/>
              <w:contextualSpacing/>
              <w:rPr>
                <w:rFonts w:ascii="Times New Roman" w:hAnsi="Times New Roman" w:cs="Times New Roman"/>
                <w:sz w:val="26"/>
                <w:szCs w:val="26"/>
                <w:lang w:val="uk-UA"/>
              </w:rPr>
            </w:pPr>
            <w:r w:rsidRPr="002115A7">
              <w:rPr>
                <w:rFonts w:ascii="Times New Roman" w:hAnsi="Times New Roman" w:cs="Times New Roman"/>
                <w:sz w:val="26"/>
                <w:szCs w:val="26"/>
                <w:lang w:val="uk-UA"/>
              </w:rPr>
              <w:t>Реквізити для сплати коштів за видачу або продовження дії дозволу на застосування праці іноземців та осіб без громадянства:</w:t>
            </w:r>
          </w:p>
          <w:p w:rsidR="00312AF5" w:rsidRPr="002115A7" w:rsidRDefault="00312AF5" w:rsidP="00230F23">
            <w:pPr>
              <w:spacing w:line="240" w:lineRule="auto"/>
              <w:contextualSpacing/>
              <w:rPr>
                <w:rFonts w:ascii="Times New Roman" w:hAnsi="Times New Roman" w:cs="Times New Roman"/>
                <w:sz w:val="26"/>
                <w:szCs w:val="26"/>
                <w:lang w:val="uk-UA"/>
              </w:rPr>
            </w:pPr>
            <w:r w:rsidRPr="002115A7">
              <w:rPr>
                <w:rFonts w:ascii="Times New Roman" w:hAnsi="Times New Roman" w:cs="Times New Roman"/>
                <w:sz w:val="26"/>
                <w:szCs w:val="26"/>
                <w:lang w:val="uk-UA"/>
              </w:rPr>
              <w:t xml:space="preserve">розрахунковий рахунок </w:t>
            </w:r>
            <w:r w:rsidRPr="002115A7">
              <w:rPr>
                <w:rFonts w:ascii="Times New Roman" w:hAnsi="Times New Roman" w:cs="Times New Roman"/>
                <w:sz w:val="26"/>
                <w:szCs w:val="26"/>
                <w:lang w:val="uk-UA"/>
              </w:rPr>
              <w:br/>
              <w:t xml:space="preserve">№ UA968999980000355489304105059; </w:t>
            </w:r>
          </w:p>
          <w:p w:rsidR="00312AF5" w:rsidRPr="002115A7" w:rsidRDefault="00312AF5" w:rsidP="00230F23">
            <w:pPr>
              <w:spacing w:line="240" w:lineRule="auto"/>
              <w:contextualSpacing/>
              <w:rPr>
                <w:rFonts w:ascii="Times New Roman" w:hAnsi="Times New Roman" w:cs="Times New Roman"/>
                <w:sz w:val="26"/>
                <w:szCs w:val="26"/>
                <w:lang w:val="uk-UA"/>
              </w:rPr>
            </w:pPr>
            <w:r w:rsidRPr="002115A7">
              <w:rPr>
                <w:rFonts w:ascii="Times New Roman" w:hAnsi="Times New Roman" w:cs="Times New Roman"/>
                <w:sz w:val="26"/>
                <w:szCs w:val="26"/>
                <w:lang w:val="uk-UA"/>
              </w:rPr>
              <w:t>одержувач – Краматорський міський центр зайнятості;</w:t>
            </w:r>
          </w:p>
          <w:p w:rsidR="00312AF5" w:rsidRPr="002115A7" w:rsidRDefault="00312AF5" w:rsidP="00230F23">
            <w:pPr>
              <w:spacing w:line="240" w:lineRule="auto"/>
              <w:contextualSpacing/>
              <w:rPr>
                <w:rFonts w:ascii="Times New Roman" w:hAnsi="Times New Roman" w:cs="Times New Roman"/>
                <w:sz w:val="26"/>
                <w:szCs w:val="26"/>
                <w:lang w:val="uk-UA"/>
              </w:rPr>
            </w:pPr>
            <w:r w:rsidRPr="002115A7">
              <w:rPr>
                <w:rFonts w:ascii="Times New Roman" w:hAnsi="Times New Roman" w:cs="Times New Roman"/>
                <w:sz w:val="26"/>
                <w:szCs w:val="26"/>
                <w:lang w:val="uk-UA"/>
              </w:rPr>
              <w:t>Код ЄДРПОУ 23419575;</w:t>
            </w:r>
          </w:p>
          <w:p w:rsidR="00312AF5" w:rsidRPr="002115A7" w:rsidRDefault="00312AF5" w:rsidP="00230F23">
            <w:pPr>
              <w:spacing w:line="240" w:lineRule="auto"/>
              <w:contextualSpacing/>
              <w:rPr>
                <w:rFonts w:ascii="Times New Roman" w:hAnsi="Times New Roman" w:cs="Times New Roman"/>
                <w:sz w:val="26"/>
                <w:szCs w:val="26"/>
                <w:lang w:val="uk-UA"/>
              </w:rPr>
            </w:pPr>
            <w:r w:rsidRPr="002115A7">
              <w:rPr>
                <w:rFonts w:ascii="Times New Roman" w:hAnsi="Times New Roman" w:cs="Times New Roman"/>
                <w:sz w:val="26"/>
                <w:szCs w:val="26"/>
                <w:lang w:val="uk-UA"/>
              </w:rPr>
              <w:t>БАНК - Казначейство України (ЕАП);</w:t>
            </w:r>
          </w:p>
          <w:p w:rsidR="00312AF5" w:rsidRPr="002115A7" w:rsidRDefault="00312AF5" w:rsidP="00230F23">
            <w:pPr>
              <w:spacing w:line="240" w:lineRule="auto"/>
              <w:contextualSpacing/>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МФО 899998.</w:t>
            </w:r>
          </w:p>
        </w:tc>
      </w:tr>
      <w:tr w:rsidR="00312AF5" w:rsidRPr="002115A7"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12AF5" w:rsidRPr="002115A7" w:rsidRDefault="00312AF5" w:rsidP="000E4A53">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13.</w:t>
            </w:r>
          </w:p>
        </w:tc>
        <w:tc>
          <w:tcPr>
            <w:tcW w:w="3231"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Строк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312AF5" w:rsidRPr="002115A7" w:rsidRDefault="00312AF5" w:rsidP="008E15CB">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sz w:val="26"/>
                <w:szCs w:val="26"/>
                <w:lang w:val="uk-UA"/>
              </w:rPr>
              <w:t>Три робочі дні з дня отримання заяви</w:t>
            </w:r>
          </w:p>
        </w:tc>
      </w:tr>
      <w:tr w:rsidR="00312AF5" w:rsidRPr="002115A7"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12AF5" w:rsidRPr="002115A7" w:rsidRDefault="00312AF5" w:rsidP="000E4A53">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14.</w:t>
            </w:r>
          </w:p>
        </w:tc>
        <w:tc>
          <w:tcPr>
            <w:tcW w:w="3231"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Перелік підстав</w:t>
            </w:r>
            <w:r w:rsidRPr="002115A7">
              <w:rPr>
                <w:rFonts w:ascii="Times New Roman" w:hAnsi="Times New Roman" w:cs="Times New Roman"/>
                <w:sz w:val="26"/>
                <w:szCs w:val="26"/>
                <w:lang w:val="uk-UA"/>
              </w:rPr>
              <w:t xml:space="preserve"> для зупинення розгляду заяви про видачу дозволу</w:t>
            </w:r>
          </w:p>
        </w:tc>
        <w:tc>
          <w:tcPr>
            <w:tcW w:w="5490" w:type="dxa"/>
            <w:tcBorders>
              <w:top w:val="single" w:sz="4" w:space="0" w:color="auto"/>
              <w:left w:val="single" w:sz="4" w:space="0" w:color="auto"/>
              <w:bottom w:val="single" w:sz="4" w:space="0" w:color="auto"/>
              <w:right w:val="single" w:sz="4" w:space="0" w:color="auto"/>
            </w:tcBorders>
          </w:tcPr>
          <w:p w:rsidR="00312AF5" w:rsidRPr="002115A7" w:rsidRDefault="00312AF5" w:rsidP="00124239">
            <w:pPr>
              <w:spacing w:line="240" w:lineRule="auto"/>
              <w:contextualSpacing/>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Підставами для прийняття рішення про зупинення розгляду заяви відповідно до частини третьої статті 42</w:t>
            </w:r>
            <w:r w:rsidRPr="002115A7">
              <w:rPr>
                <w:rFonts w:ascii="Times New Roman" w:hAnsi="Times New Roman" w:cs="Times New Roman"/>
                <w:sz w:val="26"/>
                <w:szCs w:val="26"/>
                <w:vertAlign w:val="superscript"/>
                <w:lang w:val="uk-UA"/>
              </w:rPr>
              <w:t>8</w:t>
            </w:r>
            <w:r w:rsidRPr="002115A7">
              <w:rPr>
                <w:rFonts w:ascii="Times New Roman" w:hAnsi="Times New Roman" w:cs="Times New Roman"/>
                <w:sz w:val="26"/>
                <w:szCs w:val="26"/>
                <w:lang w:val="uk-UA"/>
              </w:rPr>
              <w:t xml:space="preserve"> Закону є:</w:t>
            </w:r>
          </w:p>
          <w:p w:rsidR="00312AF5" w:rsidRPr="002115A7" w:rsidRDefault="00312AF5" w:rsidP="0035075C">
            <w:pPr>
              <w:spacing w:line="240" w:lineRule="auto"/>
              <w:contextualSpacing/>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1) подання документів від імені роботодавця особою, яка не має на це повноважень;</w:t>
            </w:r>
          </w:p>
          <w:p w:rsidR="00312AF5" w:rsidRPr="002115A7" w:rsidRDefault="00312AF5" w:rsidP="0035075C">
            <w:pPr>
              <w:spacing w:line="240" w:lineRule="auto"/>
              <w:contextualSpacing/>
              <w:jc w:val="both"/>
              <w:rPr>
                <w:rFonts w:ascii="Times New Roman" w:hAnsi="Times New Roman" w:cs="Times New Roman"/>
                <w:sz w:val="26"/>
                <w:szCs w:val="26"/>
                <w:lang w:val="uk-UA"/>
              </w:rPr>
            </w:pPr>
            <w:bookmarkStart w:id="3" w:name="n173"/>
            <w:bookmarkEnd w:id="3"/>
            <w:r w:rsidRPr="002115A7">
              <w:rPr>
                <w:rFonts w:ascii="Times New Roman" w:hAnsi="Times New Roman" w:cs="Times New Roman"/>
                <w:sz w:val="26"/>
                <w:szCs w:val="26"/>
                <w:lang w:val="uk-UA"/>
              </w:rPr>
              <w:t xml:space="preserve">2) подання разом із заявою документів або </w:t>
            </w:r>
            <w:r w:rsidRPr="002115A7">
              <w:rPr>
                <w:rFonts w:ascii="Times New Roman" w:hAnsi="Times New Roman" w:cs="Times New Roman"/>
                <w:sz w:val="26"/>
                <w:szCs w:val="26"/>
                <w:lang w:val="uk-UA"/>
              </w:rPr>
              <w:lastRenderedPageBreak/>
              <w:t>відомостей, визначених цим Законом,</w:t>
            </w:r>
            <w:r w:rsidRPr="002115A7">
              <w:rPr>
                <w:rFonts w:ascii="Times New Roman" w:hAnsi="Times New Roman" w:cs="Times New Roman"/>
                <w:sz w:val="26"/>
                <w:szCs w:val="26"/>
                <w:lang w:val="uk-UA"/>
              </w:rPr>
              <w:br/>
              <w:t>не в повному обсязі;</w:t>
            </w:r>
          </w:p>
          <w:p w:rsidR="00312AF5" w:rsidRPr="002115A7" w:rsidRDefault="00312AF5" w:rsidP="0035075C">
            <w:pPr>
              <w:spacing w:line="240" w:lineRule="auto"/>
              <w:contextualSpacing/>
              <w:jc w:val="both"/>
              <w:rPr>
                <w:rFonts w:ascii="Times New Roman" w:hAnsi="Times New Roman" w:cs="Times New Roman"/>
                <w:sz w:val="26"/>
                <w:szCs w:val="26"/>
                <w:lang w:val="uk-UA"/>
              </w:rPr>
            </w:pPr>
            <w:bookmarkStart w:id="4" w:name="n174"/>
            <w:bookmarkEnd w:id="4"/>
            <w:r w:rsidRPr="002115A7">
              <w:rPr>
                <w:rFonts w:ascii="Times New Roman" w:hAnsi="Times New Roman" w:cs="Times New Roman"/>
                <w:sz w:val="26"/>
                <w:szCs w:val="26"/>
                <w:lang w:val="uk-UA"/>
              </w:rPr>
              <w:t>3) невідповідність заяви та/або документів, поданих разом із заявою, вимогам, установленим цим Законом, складення заяви не за встановленою формою;</w:t>
            </w:r>
          </w:p>
          <w:p w:rsidR="00312AF5" w:rsidRPr="002115A7" w:rsidRDefault="00312AF5" w:rsidP="0035075C">
            <w:pPr>
              <w:spacing w:line="240" w:lineRule="auto"/>
              <w:contextualSpacing/>
              <w:jc w:val="both"/>
              <w:rPr>
                <w:rFonts w:ascii="Times New Roman" w:hAnsi="Times New Roman" w:cs="Times New Roman"/>
                <w:sz w:val="26"/>
                <w:szCs w:val="26"/>
                <w:lang w:val="uk-UA"/>
              </w:rPr>
            </w:pPr>
            <w:bookmarkStart w:id="5" w:name="n175"/>
            <w:bookmarkEnd w:id="5"/>
            <w:r w:rsidRPr="002115A7">
              <w:rPr>
                <w:rFonts w:ascii="Times New Roman" w:hAnsi="Times New Roman" w:cs="Times New Roman"/>
                <w:sz w:val="26"/>
                <w:szCs w:val="26"/>
                <w:lang w:val="uk-UA"/>
              </w:rPr>
              <w:t>4) наявність недостовірних даних у заяві або документах, поданих разом із заявою;</w:t>
            </w:r>
          </w:p>
          <w:p w:rsidR="00312AF5" w:rsidRPr="002115A7" w:rsidRDefault="00312AF5" w:rsidP="002115A7">
            <w:pPr>
              <w:spacing w:line="240" w:lineRule="auto"/>
              <w:contextualSpacing/>
              <w:jc w:val="both"/>
              <w:rPr>
                <w:rFonts w:ascii="Times New Roman" w:hAnsi="Times New Roman" w:cs="Times New Roman"/>
                <w:sz w:val="26"/>
                <w:szCs w:val="26"/>
                <w:lang w:val="uk-UA"/>
              </w:rPr>
            </w:pPr>
            <w:bookmarkStart w:id="6" w:name="n176"/>
            <w:bookmarkEnd w:id="6"/>
            <w:r w:rsidRPr="002115A7">
              <w:rPr>
                <w:rFonts w:ascii="Times New Roman" w:hAnsi="Times New Roman" w:cs="Times New Roman"/>
                <w:sz w:val="26"/>
                <w:szCs w:val="26"/>
                <w:lang w:val="uk-UA"/>
              </w:rPr>
              <w:t>5) невідповідність умов трудового договору (контракту), укладеного з іноземцем або особою без громадянства, або умов додаткової угоди про внесення змін до трудового договору (контракту) законодавству України про працю.</w:t>
            </w:r>
          </w:p>
        </w:tc>
      </w:tr>
      <w:tr w:rsidR="00312AF5" w:rsidRPr="00EE6A27"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12AF5" w:rsidRPr="002115A7" w:rsidRDefault="00312AF5" w:rsidP="000E4A53">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lastRenderedPageBreak/>
              <w:t>15.</w:t>
            </w:r>
          </w:p>
        </w:tc>
        <w:tc>
          <w:tcPr>
            <w:tcW w:w="3231"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Перелік підстав для відмови у наданні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tcPr>
          <w:p w:rsidR="00312AF5" w:rsidRPr="002115A7" w:rsidRDefault="00312AF5" w:rsidP="00370292">
            <w:pPr>
              <w:spacing w:line="240" w:lineRule="auto"/>
              <w:contextualSpacing/>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Підставами для прийняття рішення про  відмову у продовженні дії дозволу на застосування праці іноземців та осіб без громадянства відповідно до статті 42</w:t>
            </w:r>
            <w:r w:rsidRPr="002115A7">
              <w:rPr>
                <w:rFonts w:ascii="Times New Roman" w:hAnsi="Times New Roman" w:cs="Times New Roman"/>
                <w:sz w:val="26"/>
                <w:szCs w:val="26"/>
                <w:vertAlign w:val="superscript"/>
                <w:lang w:val="uk-UA"/>
              </w:rPr>
              <w:t>9</w:t>
            </w:r>
            <w:r w:rsidRPr="002115A7">
              <w:rPr>
                <w:rFonts w:ascii="Times New Roman" w:hAnsi="Times New Roman" w:cs="Times New Roman"/>
                <w:sz w:val="26"/>
                <w:szCs w:val="26"/>
                <w:lang w:val="uk-UA"/>
              </w:rPr>
              <w:t xml:space="preserve"> Закону є:</w:t>
            </w:r>
          </w:p>
          <w:p w:rsidR="00312AF5" w:rsidRPr="002115A7" w:rsidRDefault="00312AF5" w:rsidP="0035075C">
            <w:pPr>
              <w:spacing w:line="240" w:lineRule="auto"/>
              <w:contextualSpacing/>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 xml:space="preserve">1) </w:t>
            </w:r>
            <w:proofErr w:type="spellStart"/>
            <w:r w:rsidRPr="002115A7">
              <w:rPr>
                <w:rFonts w:ascii="Times New Roman" w:hAnsi="Times New Roman" w:cs="Times New Roman"/>
                <w:sz w:val="26"/>
                <w:szCs w:val="26"/>
                <w:lang w:val="uk-UA"/>
              </w:rPr>
              <w:t>неусунення</w:t>
            </w:r>
            <w:proofErr w:type="spellEnd"/>
            <w:r w:rsidRPr="002115A7">
              <w:rPr>
                <w:rFonts w:ascii="Times New Roman" w:hAnsi="Times New Roman" w:cs="Times New Roman"/>
                <w:sz w:val="26"/>
                <w:szCs w:val="26"/>
                <w:lang w:val="uk-UA"/>
              </w:rPr>
              <w:t xml:space="preserve"> підстав для зупинення розгляду заяви протягом встановленого строку або визнання регіональним центром зайнятості, мотивувального листа, поданого роботодавцем, необґрунтованим;</w:t>
            </w:r>
          </w:p>
          <w:p w:rsidR="00312AF5" w:rsidRPr="002115A7" w:rsidRDefault="00312AF5" w:rsidP="00553B23">
            <w:pPr>
              <w:spacing w:line="240" w:lineRule="auto"/>
              <w:contextualSpacing/>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2) подання зави та документів для продовження дії дозволу з порушенням строку, встановленого частиною другою статті 42</w:t>
            </w:r>
            <w:r w:rsidRPr="002115A7">
              <w:rPr>
                <w:rFonts w:ascii="Times New Roman" w:hAnsi="Times New Roman" w:cs="Times New Roman"/>
                <w:sz w:val="26"/>
                <w:szCs w:val="26"/>
                <w:vertAlign w:val="superscript"/>
                <w:lang w:val="uk-UA"/>
              </w:rPr>
              <w:t xml:space="preserve">6 </w:t>
            </w:r>
            <w:r w:rsidRPr="002115A7">
              <w:rPr>
                <w:rFonts w:ascii="Times New Roman" w:hAnsi="Times New Roman" w:cs="Times New Roman"/>
                <w:sz w:val="26"/>
                <w:szCs w:val="26"/>
                <w:lang w:val="uk-UA"/>
              </w:rPr>
              <w:t>Закону;</w:t>
            </w:r>
          </w:p>
          <w:p w:rsidR="00312AF5" w:rsidRPr="002115A7" w:rsidRDefault="00FC4145" w:rsidP="0035075C">
            <w:pPr>
              <w:spacing w:line="240" w:lineRule="auto"/>
              <w:contextualSpacing/>
              <w:jc w:val="both"/>
              <w:rPr>
                <w:rFonts w:ascii="Times New Roman" w:hAnsi="Times New Roman" w:cs="Times New Roman"/>
                <w:sz w:val="26"/>
                <w:szCs w:val="26"/>
                <w:lang w:val="uk-UA"/>
              </w:rPr>
            </w:pPr>
            <w:bookmarkStart w:id="7" w:name="n186"/>
            <w:bookmarkStart w:id="8" w:name="n185"/>
            <w:bookmarkEnd w:id="7"/>
            <w:bookmarkEnd w:id="8"/>
            <w:r w:rsidRPr="00FC4145">
              <w:rPr>
                <w:rFonts w:ascii="Times New Roman" w:hAnsi="Times New Roman" w:cs="Times New Roman"/>
                <w:sz w:val="26"/>
                <w:szCs w:val="26"/>
                <w:lang w:val="uk-UA"/>
              </w:rPr>
              <w:t>3</w:t>
            </w:r>
            <w:r w:rsidR="00312AF5" w:rsidRPr="002115A7">
              <w:rPr>
                <w:rFonts w:ascii="Times New Roman" w:hAnsi="Times New Roman" w:cs="Times New Roman"/>
                <w:sz w:val="26"/>
                <w:szCs w:val="26"/>
                <w:lang w:val="uk-UA"/>
              </w:rPr>
              <w:t>) відсутність у Єдиному державному реєстрі юридичних осіб, фізичних осіб -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 або наявність відомостей про державну реєстрацію припинення підприємницької діяльності фізичної особи – підприємця, який є роботодавцем.</w:t>
            </w:r>
          </w:p>
        </w:tc>
      </w:tr>
      <w:tr w:rsidR="00312AF5" w:rsidRPr="002115A7"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12AF5" w:rsidRPr="002115A7" w:rsidRDefault="00312AF5" w:rsidP="000E4A53">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16.</w:t>
            </w:r>
          </w:p>
        </w:tc>
        <w:tc>
          <w:tcPr>
            <w:tcW w:w="3231"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Результат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 Продовження дії дозволу на застосування праці іноземців та осіб без громадянства;</w:t>
            </w:r>
          </w:p>
          <w:p w:rsidR="00312AF5" w:rsidRPr="002115A7" w:rsidRDefault="00312AF5" w:rsidP="003B66BE">
            <w:pPr>
              <w:spacing w:line="240" w:lineRule="auto"/>
              <w:contextualSpacing/>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 відмова у продовженні дії дозволу на застосування праці іноземців або осіб без громадянства.</w:t>
            </w:r>
          </w:p>
        </w:tc>
      </w:tr>
      <w:tr w:rsidR="00312AF5" w:rsidRPr="002115A7"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12AF5" w:rsidRPr="002115A7" w:rsidRDefault="00312AF5" w:rsidP="000E4A53">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bCs/>
                <w:sz w:val="26"/>
                <w:szCs w:val="26"/>
                <w:lang w:val="uk-UA"/>
              </w:rPr>
              <w:t>17.</w:t>
            </w:r>
          </w:p>
        </w:tc>
        <w:tc>
          <w:tcPr>
            <w:tcW w:w="3231" w:type="dxa"/>
            <w:tcBorders>
              <w:top w:val="single" w:sz="4" w:space="0" w:color="auto"/>
              <w:left w:val="single" w:sz="4" w:space="0" w:color="auto"/>
              <w:bottom w:val="single" w:sz="4" w:space="0" w:color="auto"/>
              <w:right w:val="single" w:sz="4" w:space="0" w:color="auto"/>
            </w:tcBorders>
            <w:hideMark/>
          </w:tcPr>
          <w:p w:rsidR="00312AF5" w:rsidRPr="002115A7" w:rsidRDefault="00312AF5" w:rsidP="0035075C">
            <w:pPr>
              <w:spacing w:line="240" w:lineRule="auto"/>
              <w:contextualSpacing/>
              <w:jc w:val="both"/>
              <w:rPr>
                <w:rFonts w:ascii="Times New Roman" w:hAnsi="Times New Roman" w:cs="Times New Roman"/>
                <w:bCs/>
                <w:sz w:val="26"/>
                <w:szCs w:val="26"/>
                <w:lang w:val="uk-UA"/>
              </w:rPr>
            </w:pPr>
            <w:r w:rsidRPr="002115A7">
              <w:rPr>
                <w:rFonts w:ascii="Times New Roman" w:hAnsi="Times New Roman" w:cs="Times New Roman"/>
                <w:sz w:val="26"/>
                <w:szCs w:val="26"/>
                <w:lang w:val="uk-UA"/>
              </w:rPr>
              <w:t>Способи отримання відповіді (результату)</w:t>
            </w:r>
          </w:p>
        </w:tc>
        <w:tc>
          <w:tcPr>
            <w:tcW w:w="5490" w:type="dxa"/>
            <w:tcBorders>
              <w:top w:val="single" w:sz="4" w:space="0" w:color="auto"/>
              <w:left w:val="single" w:sz="4" w:space="0" w:color="auto"/>
              <w:bottom w:val="single" w:sz="4" w:space="0" w:color="auto"/>
              <w:right w:val="single" w:sz="4" w:space="0" w:color="auto"/>
            </w:tcBorders>
          </w:tcPr>
          <w:p w:rsidR="00312AF5" w:rsidRPr="002115A7" w:rsidRDefault="00312AF5" w:rsidP="00F402DF">
            <w:pPr>
              <w:spacing w:line="240" w:lineRule="auto"/>
              <w:contextualSpacing/>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 xml:space="preserve">У разі відсутності підстав для зупинення розгляду заяви копія рішення надсилається роботодавцю протягом двох робочих днів поштою з повідомленням про вручення та </w:t>
            </w:r>
            <w:r w:rsidRPr="002115A7">
              <w:rPr>
                <w:rFonts w:ascii="Times New Roman" w:hAnsi="Times New Roman" w:cs="Times New Roman"/>
                <w:sz w:val="26"/>
                <w:szCs w:val="26"/>
                <w:lang w:val="uk-UA"/>
              </w:rPr>
              <w:lastRenderedPageBreak/>
              <w:t xml:space="preserve">електронною поштою із зазначенням платіжних реквізитів для внесення плати </w:t>
            </w:r>
            <w:r w:rsidRPr="002115A7">
              <w:rPr>
                <w:rFonts w:ascii="Times New Roman" w:hAnsi="Times New Roman" w:cs="Times New Roman"/>
                <w:sz w:val="26"/>
                <w:szCs w:val="26"/>
                <w:lang w:val="uk-UA"/>
              </w:rPr>
              <w:br/>
              <w:t>(у разі прийняття рішення про продовження дії дозволу), також інформація про прийняте рішення та платіжні реквізити для внесення плати розміщуються на офіційному веб-сайті.</w:t>
            </w:r>
          </w:p>
          <w:p w:rsidR="00312AF5" w:rsidRPr="002115A7" w:rsidRDefault="00312AF5" w:rsidP="00F402DF">
            <w:pPr>
              <w:spacing w:line="240" w:lineRule="auto"/>
              <w:contextualSpacing/>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У разі встановлення наявності підстав для зупинення розгляду заяви не пізніше наступного робочого дня приймається рішення про зупинення розгляду заяви, в якому зазначаються підстави для його прийняття. Копія рішення про зупинення розгляду заяви надсилається роботодавцеві поштою з повідомленням про вручення та електронною поштою не пізніше наступного робочого дня після прийняття рішення.</w:t>
            </w:r>
          </w:p>
          <w:p w:rsidR="00312AF5" w:rsidRPr="00FC4145" w:rsidRDefault="00312AF5" w:rsidP="00F402DF">
            <w:pPr>
              <w:spacing w:line="240" w:lineRule="auto"/>
              <w:contextualSpacing/>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 xml:space="preserve">У разі відмови у продовженні дії дозволу подані документи повертаються (видаються особисто, надсилаються поштовим відправленням) роботодавцю не пізніше наступного робочого дня з дня надходження від </w:t>
            </w:r>
            <w:r w:rsidRPr="00FC4145">
              <w:rPr>
                <w:rFonts w:ascii="Times New Roman" w:hAnsi="Times New Roman" w:cs="Times New Roman"/>
                <w:sz w:val="26"/>
                <w:szCs w:val="26"/>
                <w:lang w:val="uk-UA"/>
              </w:rPr>
              <w:t>роботодавця заяви про їх повернення.</w:t>
            </w:r>
          </w:p>
          <w:p w:rsidR="00312AF5" w:rsidRPr="002115A7" w:rsidRDefault="00312AF5" w:rsidP="0035075C">
            <w:pPr>
              <w:spacing w:line="240" w:lineRule="auto"/>
              <w:contextualSpacing/>
              <w:jc w:val="both"/>
              <w:rPr>
                <w:rFonts w:ascii="Times New Roman" w:hAnsi="Times New Roman" w:cs="Times New Roman"/>
                <w:sz w:val="26"/>
                <w:szCs w:val="26"/>
                <w:lang w:val="uk-UA"/>
              </w:rPr>
            </w:pPr>
            <w:r w:rsidRPr="002115A7">
              <w:rPr>
                <w:rFonts w:ascii="Times New Roman" w:hAnsi="Times New Roman" w:cs="Times New Roman"/>
                <w:sz w:val="26"/>
                <w:szCs w:val="26"/>
                <w:lang w:val="uk-UA"/>
              </w:rPr>
              <w:t>Видача оформленого бланку дозволу на застосування праці іноземця здійснюється через центр надання адміністративних послуг.</w:t>
            </w:r>
          </w:p>
        </w:tc>
      </w:tr>
    </w:tbl>
    <w:p w:rsidR="0035075C" w:rsidRPr="00BA02B5" w:rsidRDefault="0035075C" w:rsidP="0035075C">
      <w:pPr>
        <w:spacing w:line="240" w:lineRule="auto"/>
        <w:contextualSpacing/>
        <w:jc w:val="both"/>
        <w:rPr>
          <w:rFonts w:ascii="Times New Roman" w:hAnsi="Times New Roman" w:cs="Times New Roman"/>
          <w:sz w:val="10"/>
          <w:szCs w:val="10"/>
        </w:rPr>
      </w:pPr>
    </w:p>
    <w:p w:rsidR="00FC4145" w:rsidRPr="00BA02B5" w:rsidRDefault="00FC4145" w:rsidP="0035075C">
      <w:pPr>
        <w:spacing w:line="240" w:lineRule="auto"/>
        <w:contextualSpacing/>
        <w:jc w:val="both"/>
        <w:rPr>
          <w:rFonts w:ascii="Times New Roman" w:hAnsi="Times New Roman" w:cs="Times New Roman"/>
          <w:sz w:val="10"/>
          <w:szCs w:val="10"/>
        </w:rPr>
      </w:pPr>
    </w:p>
    <w:p w:rsidR="00B245E3" w:rsidRDefault="00B245E3">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EE6A27" w:rsidRPr="00B83BB2" w:rsidRDefault="00EE6A27" w:rsidP="00EE6A27">
      <w:pPr>
        <w:pStyle w:val="ac"/>
        <w:ind w:left="3828"/>
        <w:rPr>
          <w:rFonts w:ascii="Times New Roman" w:hAnsi="Times New Roman"/>
          <w:sz w:val="24"/>
          <w:szCs w:val="24"/>
        </w:rPr>
      </w:pPr>
      <w:r w:rsidRPr="00B83BB2">
        <w:rPr>
          <w:rFonts w:ascii="Times New Roman" w:hAnsi="Times New Roman"/>
          <w:sz w:val="24"/>
          <w:szCs w:val="24"/>
        </w:rPr>
        <w:lastRenderedPageBreak/>
        <w:t>Додаток 2</w:t>
      </w:r>
      <w:r w:rsidRPr="00B83BB2">
        <w:rPr>
          <w:rFonts w:ascii="Times New Roman" w:hAnsi="Times New Roman"/>
          <w:sz w:val="24"/>
          <w:szCs w:val="24"/>
        </w:rPr>
        <w:br/>
        <w:t>до постанови Кабінету Міністрів України</w:t>
      </w:r>
      <w:r w:rsidRPr="00B83BB2">
        <w:rPr>
          <w:rFonts w:ascii="Times New Roman" w:hAnsi="Times New Roman"/>
          <w:sz w:val="24"/>
          <w:szCs w:val="24"/>
        </w:rPr>
        <w:br/>
        <w:t>від 15 листопада 2017 р. № 858</w:t>
      </w:r>
    </w:p>
    <w:p w:rsidR="00EE6A27" w:rsidRPr="00B83BB2" w:rsidRDefault="00EE6A27" w:rsidP="00EE6A27">
      <w:pPr>
        <w:pStyle w:val="ab"/>
        <w:ind w:left="3828" w:firstLine="0"/>
        <w:rPr>
          <w:rFonts w:ascii="Times New Roman" w:hAnsi="Times New Roman"/>
          <w:sz w:val="24"/>
          <w:szCs w:val="24"/>
        </w:rPr>
      </w:pPr>
      <w:r w:rsidRPr="00B83BB2">
        <w:rPr>
          <w:rFonts w:ascii="Times New Roman" w:hAnsi="Times New Roman"/>
          <w:sz w:val="24"/>
          <w:szCs w:val="24"/>
        </w:rPr>
        <w:t>____________________</w:t>
      </w:r>
      <w:r w:rsidRPr="00EB0D24">
        <w:rPr>
          <w:rFonts w:ascii="Times New Roman" w:hAnsi="Times New Roman"/>
          <w:sz w:val="24"/>
          <w:szCs w:val="24"/>
          <w:lang w:val="ru-RU"/>
        </w:rPr>
        <w:t>__________</w:t>
      </w:r>
      <w:r w:rsidRPr="00B83BB2">
        <w:rPr>
          <w:rFonts w:ascii="Times New Roman" w:hAnsi="Times New Roman"/>
          <w:sz w:val="24"/>
          <w:szCs w:val="24"/>
        </w:rPr>
        <w:t>_______________</w:t>
      </w:r>
    </w:p>
    <w:p w:rsidR="00EE6A27" w:rsidRPr="00B83BB2" w:rsidRDefault="00EE6A27" w:rsidP="00EE6A27">
      <w:pPr>
        <w:pStyle w:val="ab"/>
        <w:spacing w:before="0"/>
        <w:ind w:left="3828" w:firstLine="0"/>
        <w:jc w:val="center"/>
        <w:rPr>
          <w:rFonts w:ascii="Times New Roman" w:hAnsi="Times New Roman"/>
          <w:sz w:val="20"/>
        </w:rPr>
      </w:pPr>
      <w:r w:rsidRPr="00B83BB2">
        <w:rPr>
          <w:rFonts w:ascii="Times New Roman" w:hAnsi="Times New Roman"/>
          <w:sz w:val="20"/>
        </w:rPr>
        <w:t>(найменування органу, до якого подається заява)</w:t>
      </w:r>
    </w:p>
    <w:p w:rsidR="00EE6A27" w:rsidRPr="00B83BB2" w:rsidRDefault="00EE6A27" w:rsidP="00EE6A27">
      <w:pPr>
        <w:pStyle w:val="ab"/>
        <w:ind w:left="3828" w:firstLine="0"/>
        <w:rPr>
          <w:rFonts w:ascii="Times New Roman" w:hAnsi="Times New Roman"/>
          <w:sz w:val="24"/>
          <w:szCs w:val="24"/>
        </w:rPr>
      </w:pPr>
      <w:r w:rsidRPr="00B83BB2">
        <w:rPr>
          <w:rFonts w:ascii="Times New Roman" w:hAnsi="Times New Roman"/>
          <w:sz w:val="24"/>
          <w:szCs w:val="24"/>
        </w:rPr>
        <w:t>_____________</w:t>
      </w:r>
      <w:r w:rsidRPr="00EB0D24">
        <w:rPr>
          <w:rFonts w:ascii="Times New Roman" w:hAnsi="Times New Roman"/>
          <w:sz w:val="24"/>
          <w:szCs w:val="24"/>
          <w:lang w:val="ru-RU"/>
        </w:rPr>
        <w:t>__________</w:t>
      </w:r>
      <w:r w:rsidRPr="00B83BB2">
        <w:rPr>
          <w:rFonts w:ascii="Times New Roman" w:hAnsi="Times New Roman"/>
          <w:sz w:val="24"/>
          <w:szCs w:val="24"/>
        </w:rPr>
        <w:t>_______________________</w:t>
      </w:r>
    </w:p>
    <w:p w:rsidR="00EE6A27" w:rsidRPr="00B83BB2" w:rsidRDefault="00EE6A27" w:rsidP="00EE6A27">
      <w:pPr>
        <w:pStyle w:val="ab"/>
        <w:spacing w:before="0"/>
        <w:ind w:left="3828" w:firstLine="0"/>
        <w:jc w:val="center"/>
        <w:rPr>
          <w:rFonts w:ascii="Times New Roman" w:hAnsi="Times New Roman"/>
          <w:sz w:val="20"/>
        </w:rPr>
      </w:pPr>
      <w:r w:rsidRPr="00B83BB2">
        <w:rPr>
          <w:rFonts w:ascii="Times New Roman" w:hAnsi="Times New Roman"/>
          <w:sz w:val="20"/>
        </w:rPr>
        <w:t xml:space="preserve">(повне та скорочене найменування роботодавця </w:t>
      </w:r>
      <w:r w:rsidRPr="00EB0D24">
        <w:rPr>
          <w:rFonts w:ascii="Times New Roman" w:hAnsi="Times New Roman"/>
          <w:sz w:val="20"/>
          <w:lang w:val="ru-RU"/>
        </w:rPr>
        <w:t>-</w:t>
      </w:r>
    </w:p>
    <w:p w:rsidR="00EE6A27" w:rsidRPr="00B83BB2" w:rsidRDefault="00EE6A27" w:rsidP="00EE6A27">
      <w:pPr>
        <w:pStyle w:val="ab"/>
        <w:ind w:left="3828" w:firstLine="0"/>
        <w:rPr>
          <w:rFonts w:ascii="Times New Roman" w:hAnsi="Times New Roman"/>
          <w:sz w:val="24"/>
          <w:szCs w:val="24"/>
        </w:rPr>
      </w:pPr>
      <w:r w:rsidRPr="00B83BB2">
        <w:rPr>
          <w:rFonts w:ascii="Times New Roman" w:hAnsi="Times New Roman"/>
          <w:sz w:val="24"/>
          <w:szCs w:val="24"/>
        </w:rPr>
        <w:t>__________________</w:t>
      </w:r>
      <w:r w:rsidRPr="00EB0D24">
        <w:rPr>
          <w:rFonts w:ascii="Times New Roman" w:hAnsi="Times New Roman"/>
          <w:sz w:val="24"/>
          <w:szCs w:val="24"/>
        </w:rPr>
        <w:t>__________</w:t>
      </w:r>
      <w:r w:rsidRPr="00B83BB2">
        <w:rPr>
          <w:rFonts w:ascii="Times New Roman" w:hAnsi="Times New Roman"/>
          <w:sz w:val="24"/>
          <w:szCs w:val="24"/>
        </w:rPr>
        <w:t>__________________</w:t>
      </w:r>
    </w:p>
    <w:p w:rsidR="00EE6A27" w:rsidRPr="00B83BB2" w:rsidRDefault="00EE6A27" w:rsidP="00EE6A27">
      <w:pPr>
        <w:pStyle w:val="ab"/>
        <w:spacing w:before="0"/>
        <w:ind w:left="3828" w:firstLine="0"/>
        <w:jc w:val="center"/>
        <w:rPr>
          <w:rFonts w:ascii="Times New Roman" w:hAnsi="Times New Roman"/>
          <w:sz w:val="20"/>
        </w:rPr>
      </w:pPr>
      <w:r w:rsidRPr="00B83BB2">
        <w:rPr>
          <w:rFonts w:ascii="Times New Roman" w:hAnsi="Times New Roman"/>
          <w:sz w:val="20"/>
        </w:rPr>
        <w:t>юридичної особи або прізвище, ім’я та по батькові</w:t>
      </w:r>
      <w:r>
        <w:rPr>
          <w:rFonts w:ascii="Times New Roman" w:hAnsi="Times New Roman"/>
          <w:sz w:val="20"/>
        </w:rPr>
        <w:br/>
      </w:r>
      <w:r w:rsidRPr="00B83BB2">
        <w:rPr>
          <w:rFonts w:ascii="Times New Roman" w:hAnsi="Times New Roman"/>
          <w:sz w:val="20"/>
        </w:rPr>
        <w:t xml:space="preserve">фізичної особи </w:t>
      </w:r>
      <w:r w:rsidRPr="00EB0D24">
        <w:rPr>
          <w:rFonts w:ascii="Times New Roman" w:hAnsi="Times New Roman"/>
          <w:sz w:val="20"/>
        </w:rPr>
        <w:t>-</w:t>
      </w:r>
      <w:r w:rsidRPr="00B83BB2">
        <w:rPr>
          <w:rFonts w:ascii="Times New Roman" w:hAnsi="Times New Roman"/>
          <w:sz w:val="20"/>
        </w:rPr>
        <w:t xml:space="preserve"> підприємця)</w:t>
      </w:r>
    </w:p>
    <w:p w:rsidR="00EE6A27" w:rsidRPr="00C753F5" w:rsidRDefault="00EE6A27" w:rsidP="00EE6A27">
      <w:pPr>
        <w:pStyle w:val="ad"/>
        <w:spacing w:before="360" w:after="360"/>
        <w:rPr>
          <w:rFonts w:ascii="Times New Roman" w:hAnsi="Times New Roman"/>
          <w:sz w:val="28"/>
          <w:szCs w:val="28"/>
        </w:rPr>
      </w:pPr>
      <w:r w:rsidRPr="00C753F5">
        <w:rPr>
          <w:rFonts w:ascii="Times New Roman" w:hAnsi="Times New Roman"/>
          <w:sz w:val="28"/>
          <w:szCs w:val="28"/>
        </w:rPr>
        <w:t>ЗАЯВА</w:t>
      </w:r>
      <w:r w:rsidRPr="00C753F5">
        <w:rPr>
          <w:rFonts w:ascii="Times New Roman" w:hAnsi="Times New Roman"/>
          <w:sz w:val="28"/>
          <w:szCs w:val="28"/>
        </w:rPr>
        <w:br/>
        <w:t>про продовження строку дії дозволу на застосування праці</w:t>
      </w:r>
      <w:r w:rsidRPr="00C753F5">
        <w:rPr>
          <w:rFonts w:ascii="Times New Roman" w:hAnsi="Times New Roman"/>
          <w:sz w:val="28"/>
          <w:szCs w:val="28"/>
          <w:lang w:val="ru-RU"/>
        </w:rPr>
        <w:t xml:space="preserve"> </w:t>
      </w:r>
      <w:r w:rsidRPr="00C753F5">
        <w:rPr>
          <w:rFonts w:ascii="Times New Roman" w:hAnsi="Times New Roman"/>
          <w:sz w:val="28"/>
          <w:szCs w:val="28"/>
        </w:rPr>
        <w:t>іноземців та осіб без громадянства</w:t>
      </w:r>
    </w:p>
    <w:p w:rsidR="00EE6A27" w:rsidRPr="00B83BB2" w:rsidRDefault="00EE6A27" w:rsidP="00EE6A27">
      <w:pPr>
        <w:pStyle w:val="ab"/>
        <w:rPr>
          <w:rFonts w:ascii="Times New Roman" w:hAnsi="Times New Roman"/>
          <w:sz w:val="24"/>
          <w:szCs w:val="24"/>
        </w:rPr>
      </w:pPr>
      <w:r w:rsidRPr="00B83BB2">
        <w:rPr>
          <w:rFonts w:ascii="Times New Roman" w:hAnsi="Times New Roman"/>
          <w:sz w:val="24"/>
          <w:szCs w:val="24"/>
        </w:rPr>
        <w:t>Прошу продовжити строк дії дозволу на застосування праці ____</w:t>
      </w:r>
      <w:r w:rsidRPr="00EB0D24">
        <w:rPr>
          <w:rFonts w:ascii="Times New Roman" w:hAnsi="Times New Roman"/>
          <w:sz w:val="24"/>
          <w:szCs w:val="24"/>
          <w:lang w:val="ru-RU"/>
        </w:rPr>
        <w:t>______________</w:t>
      </w:r>
      <w:r w:rsidRPr="00B83BB2">
        <w:rPr>
          <w:rFonts w:ascii="Times New Roman" w:hAnsi="Times New Roman"/>
          <w:sz w:val="24"/>
          <w:szCs w:val="24"/>
        </w:rPr>
        <w:t>__</w:t>
      </w:r>
    </w:p>
    <w:p w:rsidR="00EE6A27" w:rsidRPr="00B83BB2" w:rsidRDefault="00EE6A27" w:rsidP="00EE6A27">
      <w:pPr>
        <w:pStyle w:val="ab"/>
        <w:spacing w:before="0"/>
        <w:ind w:firstLine="0"/>
        <w:rPr>
          <w:rFonts w:ascii="Times New Roman" w:hAnsi="Times New Roman"/>
          <w:sz w:val="24"/>
          <w:szCs w:val="24"/>
        </w:rPr>
      </w:pPr>
      <w:r w:rsidRPr="00B83BB2">
        <w:rPr>
          <w:rFonts w:ascii="Times New Roman" w:hAnsi="Times New Roman"/>
          <w:sz w:val="24"/>
          <w:szCs w:val="24"/>
        </w:rPr>
        <w:t>______________________________________________________</w:t>
      </w:r>
      <w:r w:rsidRPr="00EB0D24">
        <w:rPr>
          <w:rFonts w:ascii="Times New Roman" w:hAnsi="Times New Roman"/>
          <w:sz w:val="24"/>
          <w:szCs w:val="24"/>
          <w:lang w:val="ru-RU"/>
        </w:rPr>
        <w:t>_______________</w:t>
      </w:r>
      <w:r w:rsidRPr="00B83BB2">
        <w:rPr>
          <w:rFonts w:ascii="Times New Roman" w:hAnsi="Times New Roman"/>
          <w:sz w:val="24"/>
          <w:szCs w:val="24"/>
        </w:rPr>
        <w:t>________</w:t>
      </w:r>
    </w:p>
    <w:p w:rsidR="00EE6A27" w:rsidRPr="00B83BB2" w:rsidRDefault="00EE6A27" w:rsidP="00EE6A27">
      <w:pPr>
        <w:pStyle w:val="ab"/>
        <w:spacing w:before="0"/>
        <w:ind w:firstLine="0"/>
        <w:jc w:val="center"/>
        <w:rPr>
          <w:rFonts w:ascii="Times New Roman" w:hAnsi="Times New Roman"/>
          <w:sz w:val="20"/>
        </w:rPr>
      </w:pPr>
      <w:r w:rsidRPr="00B83BB2">
        <w:rPr>
          <w:rFonts w:ascii="Times New Roman" w:hAnsi="Times New Roman"/>
          <w:sz w:val="20"/>
        </w:rPr>
        <w:t>(прізвище, ім’я, по батькові)</w:t>
      </w:r>
    </w:p>
    <w:p w:rsidR="00EE6A27" w:rsidRPr="00B83BB2" w:rsidRDefault="00EE6A27" w:rsidP="00EE6A27">
      <w:pPr>
        <w:pStyle w:val="ab"/>
        <w:spacing w:before="0"/>
        <w:ind w:firstLine="0"/>
        <w:rPr>
          <w:rFonts w:ascii="Times New Roman" w:hAnsi="Times New Roman"/>
          <w:sz w:val="24"/>
          <w:szCs w:val="24"/>
        </w:rPr>
      </w:pPr>
      <w:r w:rsidRPr="00B83BB2">
        <w:rPr>
          <w:rFonts w:ascii="Times New Roman" w:hAnsi="Times New Roman"/>
          <w:sz w:val="24"/>
          <w:szCs w:val="24"/>
        </w:rPr>
        <w:t>________________________________________________________</w:t>
      </w:r>
      <w:r w:rsidRPr="00EB0D24">
        <w:rPr>
          <w:rFonts w:ascii="Times New Roman" w:hAnsi="Times New Roman"/>
          <w:sz w:val="24"/>
          <w:szCs w:val="24"/>
          <w:lang w:val="ru-RU"/>
        </w:rPr>
        <w:t>_______________</w:t>
      </w:r>
      <w:r w:rsidRPr="00B83BB2">
        <w:rPr>
          <w:rFonts w:ascii="Times New Roman" w:hAnsi="Times New Roman"/>
          <w:sz w:val="24"/>
          <w:szCs w:val="24"/>
        </w:rPr>
        <w:t>______</w:t>
      </w:r>
    </w:p>
    <w:p w:rsidR="00EE6A27" w:rsidRPr="00B83BB2" w:rsidRDefault="00EE6A27" w:rsidP="00EE6A27">
      <w:pPr>
        <w:pStyle w:val="ab"/>
        <w:spacing w:before="0"/>
        <w:ind w:firstLine="0"/>
        <w:jc w:val="center"/>
        <w:rPr>
          <w:rFonts w:ascii="Times New Roman" w:hAnsi="Times New Roman"/>
          <w:sz w:val="20"/>
        </w:rPr>
      </w:pPr>
      <w:r w:rsidRPr="00B83BB2">
        <w:rPr>
          <w:rFonts w:ascii="Times New Roman" w:hAnsi="Times New Roman"/>
          <w:sz w:val="20"/>
        </w:rPr>
        <w:t>(громадянство/підданство)</w:t>
      </w:r>
    </w:p>
    <w:p w:rsidR="00EE6A27" w:rsidRPr="00B83BB2" w:rsidRDefault="00EE6A27" w:rsidP="00EE6A27">
      <w:pPr>
        <w:pStyle w:val="ab"/>
        <w:spacing w:before="0"/>
        <w:ind w:firstLine="0"/>
        <w:rPr>
          <w:rFonts w:ascii="Times New Roman" w:hAnsi="Times New Roman"/>
          <w:sz w:val="24"/>
          <w:szCs w:val="24"/>
        </w:rPr>
      </w:pPr>
      <w:r w:rsidRPr="00B83BB2">
        <w:rPr>
          <w:rFonts w:ascii="Times New Roman" w:hAnsi="Times New Roman"/>
          <w:sz w:val="24"/>
          <w:szCs w:val="24"/>
        </w:rPr>
        <w:t xml:space="preserve">до </w:t>
      </w:r>
      <w:r w:rsidRPr="00EB0D24">
        <w:rPr>
          <w:rFonts w:ascii="Times New Roman" w:hAnsi="Times New Roman"/>
          <w:sz w:val="24"/>
          <w:szCs w:val="24"/>
          <w:lang w:val="ru-RU"/>
        </w:rPr>
        <w:t>_</w:t>
      </w:r>
      <w:r w:rsidRPr="00B83BB2">
        <w:rPr>
          <w:rFonts w:ascii="Times New Roman" w:hAnsi="Times New Roman"/>
          <w:sz w:val="24"/>
          <w:szCs w:val="24"/>
        </w:rPr>
        <w:t>________________________</w:t>
      </w:r>
      <w:r w:rsidRPr="00EB0D24">
        <w:rPr>
          <w:rFonts w:ascii="Times New Roman" w:hAnsi="Times New Roman"/>
          <w:sz w:val="24"/>
          <w:szCs w:val="24"/>
          <w:lang w:val="ru-RU"/>
        </w:rPr>
        <w:t>_______________</w:t>
      </w:r>
      <w:r w:rsidRPr="00B83BB2">
        <w:rPr>
          <w:rFonts w:ascii="Times New Roman" w:hAnsi="Times New Roman"/>
          <w:sz w:val="24"/>
          <w:szCs w:val="24"/>
        </w:rPr>
        <w:t>___________________________________</w:t>
      </w:r>
    </w:p>
    <w:p w:rsidR="00EE6A27" w:rsidRPr="00B83BB2" w:rsidRDefault="00EE6A27" w:rsidP="00EE6A27">
      <w:pPr>
        <w:pStyle w:val="ab"/>
        <w:spacing w:before="0"/>
        <w:ind w:left="1134" w:firstLine="0"/>
        <w:jc w:val="center"/>
        <w:rPr>
          <w:rFonts w:ascii="Times New Roman" w:hAnsi="Times New Roman"/>
          <w:sz w:val="20"/>
        </w:rPr>
      </w:pPr>
      <w:r w:rsidRPr="00B83BB2">
        <w:rPr>
          <w:rFonts w:ascii="Times New Roman" w:hAnsi="Times New Roman"/>
          <w:sz w:val="20"/>
        </w:rPr>
        <w:t>(зазначається строк згідно з вимогами статті 42</w:t>
      </w:r>
      <w:r w:rsidRPr="00B83BB2">
        <w:rPr>
          <w:rFonts w:ascii="Times New Roman" w:hAnsi="Times New Roman"/>
          <w:sz w:val="20"/>
          <w:vertAlign w:val="superscript"/>
        </w:rPr>
        <w:t>3</w:t>
      </w:r>
      <w:r w:rsidRPr="00B83BB2">
        <w:rPr>
          <w:rFonts w:ascii="Times New Roman" w:hAnsi="Times New Roman"/>
          <w:sz w:val="20"/>
        </w:rPr>
        <w:t xml:space="preserve"> Закону України “Про зайнятість населення”)</w:t>
      </w:r>
    </w:p>
    <w:p w:rsidR="00EE6A27" w:rsidRPr="00B83BB2" w:rsidRDefault="00EE6A27" w:rsidP="00EE6A27">
      <w:pPr>
        <w:pStyle w:val="ab"/>
        <w:ind w:firstLine="0"/>
        <w:rPr>
          <w:rFonts w:ascii="Times New Roman" w:hAnsi="Times New Roman"/>
          <w:sz w:val="24"/>
          <w:szCs w:val="24"/>
        </w:rPr>
      </w:pPr>
      <w:r w:rsidRPr="00B83BB2">
        <w:rPr>
          <w:rFonts w:ascii="Times New Roman" w:hAnsi="Times New Roman"/>
          <w:sz w:val="24"/>
          <w:szCs w:val="24"/>
        </w:rPr>
        <w:t>на посаді (за професією) ________</w:t>
      </w:r>
      <w:r>
        <w:rPr>
          <w:rFonts w:ascii="Times New Roman" w:hAnsi="Times New Roman"/>
          <w:sz w:val="24"/>
          <w:szCs w:val="24"/>
          <w:lang w:val="en-US"/>
        </w:rPr>
        <w:t>_______________</w:t>
      </w:r>
      <w:r w:rsidRPr="00B83BB2">
        <w:rPr>
          <w:rFonts w:ascii="Times New Roman" w:hAnsi="Times New Roman"/>
          <w:sz w:val="24"/>
          <w:szCs w:val="24"/>
        </w:rPr>
        <w:t>_________________________________,</w:t>
      </w:r>
    </w:p>
    <w:p w:rsidR="00EE6A27" w:rsidRPr="00B83BB2" w:rsidRDefault="00EE6A27" w:rsidP="00EE6A27">
      <w:pPr>
        <w:pStyle w:val="ab"/>
        <w:spacing w:before="0"/>
        <w:ind w:left="2977" w:firstLine="0"/>
        <w:jc w:val="center"/>
        <w:rPr>
          <w:rFonts w:ascii="Times New Roman" w:hAnsi="Times New Roman"/>
          <w:sz w:val="20"/>
        </w:rPr>
      </w:pPr>
      <w:r w:rsidRPr="00B83BB2">
        <w:rPr>
          <w:rFonts w:ascii="Times New Roman" w:hAnsi="Times New Roman"/>
          <w:sz w:val="20"/>
        </w:rPr>
        <w:t>(згідно з Національним класифікатором</w:t>
      </w:r>
      <w:r w:rsidRPr="00B83BB2">
        <w:rPr>
          <w:rFonts w:ascii="Times New Roman" w:hAnsi="Times New Roman"/>
          <w:sz w:val="20"/>
        </w:rPr>
        <w:br/>
        <w:t>ДК 003:2010 “Класифікатор професій”)</w:t>
      </w:r>
    </w:p>
    <w:p w:rsidR="00EE6A27" w:rsidRPr="00B83BB2" w:rsidRDefault="00EE6A27" w:rsidP="00EE6A27">
      <w:pPr>
        <w:pStyle w:val="ab"/>
        <w:ind w:firstLine="0"/>
        <w:rPr>
          <w:rFonts w:ascii="Times New Roman" w:hAnsi="Times New Roman"/>
          <w:sz w:val="24"/>
          <w:szCs w:val="24"/>
        </w:rPr>
      </w:pPr>
      <w:r w:rsidRPr="00B83BB2">
        <w:rPr>
          <w:rFonts w:ascii="Times New Roman" w:hAnsi="Times New Roman"/>
          <w:sz w:val="24"/>
          <w:szCs w:val="24"/>
        </w:rPr>
        <w:t>який є:</w:t>
      </w:r>
    </w:p>
    <w:p w:rsidR="00EE6A27" w:rsidRPr="00B83BB2" w:rsidRDefault="00EE6A27" w:rsidP="00EE6A27">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іноземним найманим працівником;</w:t>
      </w:r>
    </w:p>
    <w:p w:rsidR="00EE6A27" w:rsidRPr="00B83BB2" w:rsidRDefault="00EE6A27" w:rsidP="00EE6A27">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відрядженим іноземним працівником;</w:t>
      </w:r>
    </w:p>
    <w:p w:rsidR="00EE6A27" w:rsidRPr="00B83BB2" w:rsidRDefault="00EE6A27" w:rsidP="00EE6A27">
      <w:pPr>
        <w:pStyle w:val="ab"/>
        <w:numPr>
          <w:ilvl w:val="0"/>
          <w:numId w:val="7"/>
        </w:numPr>
        <w:tabs>
          <w:tab w:val="clear" w:pos="720"/>
          <w:tab w:val="num" w:pos="644"/>
        </w:tabs>
        <w:ind w:left="426" w:hanging="426"/>
        <w:jc w:val="both"/>
        <w:rPr>
          <w:rFonts w:ascii="Times New Roman" w:hAnsi="Times New Roman"/>
          <w:sz w:val="24"/>
          <w:szCs w:val="24"/>
        </w:rPr>
      </w:pPr>
      <w:proofErr w:type="spellStart"/>
      <w:r w:rsidRPr="00B83BB2">
        <w:rPr>
          <w:rFonts w:ascii="Times New Roman" w:hAnsi="Times New Roman"/>
          <w:sz w:val="24"/>
          <w:szCs w:val="24"/>
        </w:rPr>
        <w:t>внутрішньокорпоративним</w:t>
      </w:r>
      <w:proofErr w:type="spellEnd"/>
      <w:r w:rsidRPr="00B83BB2">
        <w:rPr>
          <w:rFonts w:ascii="Times New Roman" w:hAnsi="Times New Roman"/>
          <w:sz w:val="24"/>
          <w:szCs w:val="24"/>
        </w:rPr>
        <w:t xml:space="preserve"> </w:t>
      </w:r>
      <w:proofErr w:type="spellStart"/>
      <w:r w:rsidRPr="00B83BB2">
        <w:rPr>
          <w:rFonts w:ascii="Times New Roman" w:hAnsi="Times New Roman"/>
          <w:sz w:val="24"/>
          <w:szCs w:val="24"/>
        </w:rPr>
        <w:t>цесіонарієм</w:t>
      </w:r>
      <w:proofErr w:type="spellEnd"/>
      <w:r w:rsidRPr="00B83BB2">
        <w:rPr>
          <w:rFonts w:ascii="Times New Roman" w:hAnsi="Times New Roman"/>
          <w:sz w:val="24"/>
          <w:szCs w:val="24"/>
        </w:rPr>
        <w:t>;</w:t>
      </w:r>
    </w:p>
    <w:p w:rsidR="00EE6A27" w:rsidRPr="00B83BB2" w:rsidRDefault="00EE6A27" w:rsidP="00EE6A27">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іноземним високооплачуваним професіоналом;</w:t>
      </w:r>
    </w:p>
    <w:p w:rsidR="00EE6A27" w:rsidRPr="00B83BB2" w:rsidRDefault="00EE6A27" w:rsidP="00EE6A27">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 xml:space="preserve">засновником та/або учасником, та/або </w:t>
      </w:r>
      <w:proofErr w:type="spellStart"/>
      <w:r w:rsidRPr="00B83BB2">
        <w:rPr>
          <w:rFonts w:ascii="Times New Roman" w:hAnsi="Times New Roman"/>
          <w:sz w:val="24"/>
          <w:szCs w:val="24"/>
        </w:rPr>
        <w:t>бенефіціаром</w:t>
      </w:r>
      <w:proofErr w:type="spellEnd"/>
      <w:r w:rsidRPr="00B83BB2">
        <w:rPr>
          <w:rFonts w:ascii="Times New Roman" w:hAnsi="Times New Roman"/>
          <w:sz w:val="24"/>
          <w:szCs w:val="24"/>
        </w:rPr>
        <w:t xml:space="preserve"> (контролером) юридичної особи, утвореної в Україні;</w:t>
      </w:r>
    </w:p>
    <w:p w:rsidR="00EE6A27" w:rsidRPr="00B83BB2" w:rsidRDefault="00EE6A27" w:rsidP="00EE6A27">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іноземним працівником творчої професії;</w:t>
      </w:r>
    </w:p>
    <w:p w:rsidR="00EE6A27" w:rsidRDefault="00EE6A27" w:rsidP="00EE6A27">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іноземцем або особою без громадянства, стосовно яких прийнято рішення про оформлення документів для вирішення питання щодо визнання біженцем або особою, яка потребує додаткового захисту;</w:t>
      </w:r>
    </w:p>
    <w:p w:rsidR="00EE6A27" w:rsidRPr="00B83BB2" w:rsidRDefault="00EE6A27" w:rsidP="00EE6A27">
      <w:pPr>
        <w:pStyle w:val="ab"/>
        <w:numPr>
          <w:ilvl w:val="0"/>
          <w:numId w:val="7"/>
        </w:numPr>
        <w:tabs>
          <w:tab w:val="clear" w:pos="720"/>
          <w:tab w:val="num" w:pos="644"/>
        </w:tabs>
        <w:ind w:left="426" w:hanging="426"/>
        <w:jc w:val="both"/>
        <w:rPr>
          <w:rFonts w:ascii="Times New Roman" w:hAnsi="Times New Roman"/>
          <w:sz w:val="24"/>
          <w:szCs w:val="24"/>
        </w:rPr>
      </w:pPr>
      <w:r>
        <w:rPr>
          <w:rStyle w:val="st42"/>
          <w:rFonts w:ascii="Times New Roman" w:eastAsia="Calibri" w:hAnsi="Times New Roman"/>
          <w:sz w:val="24"/>
          <w:szCs w:val="24"/>
          <w:lang w:val="x-none" w:eastAsia="uk-UA"/>
        </w:rPr>
        <w:t>особою, яка подала заяву про визнання особою без громадянства, або особою, яка оскаржує рішення про відмову у визнанні особою без громадянства;</w:t>
      </w:r>
    </w:p>
    <w:p w:rsidR="00EE6A27" w:rsidRDefault="00EE6A27" w:rsidP="00EE6A27">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іноземним ІТ-професіоналом;</w:t>
      </w:r>
    </w:p>
    <w:p w:rsidR="00EE6A27" w:rsidRPr="00B83BB2" w:rsidRDefault="00EE6A27" w:rsidP="00EE6A27">
      <w:pPr>
        <w:pStyle w:val="ab"/>
        <w:numPr>
          <w:ilvl w:val="0"/>
          <w:numId w:val="7"/>
        </w:numPr>
        <w:tabs>
          <w:tab w:val="clear" w:pos="720"/>
          <w:tab w:val="num" w:pos="644"/>
        </w:tabs>
        <w:ind w:left="426" w:hanging="426"/>
        <w:jc w:val="both"/>
        <w:rPr>
          <w:rFonts w:ascii="Times New Roman" w:hAnsi="Times New Roman"/>
          <w:sz w:val="24"/>
          <w:szCs w:val="24"/>
        </w:rPr>
      </w:pPr>
      <w:proofErr w:type="spellStart"/>
      <w:r w:rsidRPr="00C1761F">
        <w:rPr>
          <w:rFonts w:ascii="Times New Roman" w:hAnsi="Times New Roman"/>
          <w:sz w:val="24"/>
          <w:szCs w:val="24"/>
        </w:rPr>
        <w:t>гіг</w:t>
      </w:r>
      <w:proofErr w:type="spellEnd"/>
      <w:r w:rsidRPr="00C1761F">
        <w:rPr>
          <w:rFonts w:ascii="Times New Roman" w:hAnsi="Times New Roman"/>
          <w:sz w:val="24"/>
          <w:szCs w:val="24"/>
        </w:rPr>
        <w:t>-спеціалістом;</w:t>
      </w:r>
    </w:p>
    <w:p w:rsidR="00EE6A27" w:rsidRPr="00B83BB2" w:rsidRDefault="00EE6A27" w:rsidP="00EE6A27">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випускником вищого навчального закладу, включеного до першої сотні у світовому рейтингу ________________</w:t>
      </w:r>
      <w:r w:rsidRPr="00EB0D24">
        <w:rPr>
          <w:rFonts w:ascii="Times New Roman" w:hAnsi="Times New Roman"/>
          <w:sz w:val="24"/>
          <w:szCs w:val="24"/>
          <w:lang w:val="ru-RU"/>
        </w:rPr>
        <w:t>________________________</w:t>
      </w:r>
      <w:r w:rsidRPr="00B83BB2">
        <w:rPr>
          <w:rFonts w:ascii="Times New Roman" w:hAnsi="Times New Roman"/>
          <w:sz w:val="24"/>
          <w:szCs w:val="24"/>
        </w:rPr>
        <w:t>_________________________.</w:t>
      </w:r>
    </w:p>
    <w:p w:rsidR="00EE6A27" w:rsidRPr="00B83BB2" w:rsidRDefault="00EE6A27" w:rsidP="00EE6A27">
      <w:pPr>
        <w:pStyle w:val="ab"/>
        <w:spacing w:before="0"/>
        <w:ind w:firstLine="2835"/>
        <w:jc w:val="center"/>
        <w:rPr>
          <w:rFonts w:ascii="Times New Roman" w:hAnsi="Times New Roman"/>
          <w:sz w:val="20"/>
        </w:rPr>
      </w:pPr>
      <w:r w:rsidRPr="00B83BB2">
        <w:rPr>
          <w:rFonts w:ascii="Times New Roman" w:hAnsi="Times New Roman"/>
          <w:sz w:val="20"/>
        </w:rPr>
        <w:t>(назва світового рейтингу)</w:t>
      </w:r>
    </w:p>
    <w:p w:rsidR="00EE6A27" w:rsidRPr="00B83BB2" w:rsidRDefault="00EE6A27" w:rsidP="00EE6A27">
      <w:pPr>
        <w:pStyle w:val="ab"/>
        <w:jc w:val="both"/>
        <w:rPr>
          <w:rFonts w:ascii="Times New Roman" w:hAnsi="Times New Roman"/>
          <w:sz w:val="24"/>
          <w:szCs w:val="24"/>
        </w:rPr>
      </w:pPr>
      <w:r>
        <w:rPr>
          <w:rFonts w:ascii="Times New Roman" w:hAnsi="Times New Roman"/>
          <w:sz w:val="24"/>
          <w:szCs w:val="24"/>
        </w:rPr>
        <w:br w:type="page"/>
      </w:r>
      <w:r w:rsidRPr="00B83BB2">
        <w:rPr>
          <w:rFonts w:ascii="Times New Roman" w:hAnsi="Times New Roman"/>
          <w:sz w:val="24"/>
          <w:szCs w:val="24"/>
        </w:rPr>
        <w:lastRenderedPageBreak/>
        <w:t>Підтверджую, що посада, на якій застосовуватиметься праця іноземця або особи без громадянства, відповідно до законів не пов’язана з належністю до громадянства України та не потребує надання допуску до державної таємниці.</w:t>
      </w:r>
    </w:p>
    <w:p w:rsidR="00EE6A27" w:rsidRDefault="00EE6A27" w:rsidP="00EE6A27">
      <w:pPr>
        <w:pStyle w:val="ab"/>
        <w:jc w:val="both"/>
        <w:rPr>
          <w:rFonts w:ascii="Times New Roman" w:hAnsi="Times New Roman"/>
          <w:sz w:val="24"/>
          <w:szCs w:val="24"/>
        </w:rPr>
      </w:pPr>
      <w:r w:rsidRPr="00B83BB2">
        <w:rPr>
          <w:rFonts w:ascii="Times New Roman" w:hAnsi="Times New Roman"/>
          <w:sz w:val="24"/>
          <w:szCs w:val="24"/>
        </w:rPr>
        <w:t>Адреса електронної пошти ________________________________</w:t>
      </w:r>
      <w:r w:rsidRPr="00EB0D24">
        <w:rPr>
          <w:rFonts w:ascii="Times New Roman" w:hAnsi="Times New Roman"/>
          <w:sz w:val="24"/>
          <w:szCs w:val="24"/>
        </w:rPr>
        <w:t>________________</w:t>
      </w:r>
      <w:r w:rsidRPr="00B83BB2">
        <w:rPr>
          <w:rFonts w:ascii="Times New Roman" w:hAnsi="Times New Roman"/>
          <w:sz w:val="24"/>
          <w:szCs w:val="24"/>
        </w:rPr>
        <w:t>_</w:t>
      </w:r>
    </w:p>
    <w:p w:rsidR="00EE6A27" w:rsidRDefault="00EE6A27" w:rsidP="00EE6A27">
      <w:pPr>
        <w:pStyle w:val="ab"/>
        <w:jc w:val="both"/>
        <w:rPr>
          <w:rFonts w:ascii="Times New Roman" w:hAnsi="Times New Roman"/>
          <w:sz w:val="24"/>
          <w:szCs w:val="24"/>
        </w:rPr>
      </w:pPr>
    </w:p>
    <w:p w:rsidR="00EE6A27" w:rsidRPr="00B83BB2" w:rsidRDefault="00EE6A27" w:rsidP="00EE6A27">
      <w:pPr>
        <w:pStyle w:val="ab"/>
        <w:jc w:val="both"/>
        <w:rPr>
          <w:rFonts w:ascii="Times New Roman" w:hAnsi="Times New Roman"/>
          <w:sz w:val="24"/>
          <w:szCs w:val="24"/>
        </w:rPr>
      </w:pPr>
    </w:p>
    <w:p w:rsidR="00EE6A27" w:rsidRPr="00B83BB2" w:rsidRDefault="00EE6A27" w:rsidP="00EE6A27">
      <w:pPr>
        <w:pStyle w:val="ab"/>
        <w:jc w:val="both"/>
        <w:rPr>
          <w:rFonts w:ascii="Times New Roman" w:hAnsi="Times New Roman"/>
          <w:sz w:val="24"/>
          <w:szCs w:val="24"/>
        </w:rPr>
      </w:pPr>
      <w:r w:rsidRPr="00B83BB2">
        <w:rPr>
          <w:rFonts w:ascii="Times New Roman" w:hAnsi="Times New Roman"/>
          <w:sz w:val="24"/>
          <w:szCs w:val="24"/>
        </w:rPr>
        <w:t>Код виду економічної діяльності згідно з Національним класифікатором ДК 009:2010 “Класифікація видів економічної діяльності”</w:t>
      </w:r>
      <w:r w:rsidRPr="00FB57B4">
        <w:rPr>
          <w:rFonts w:ascii="Times New Roman" w:hAnsi="Times New Roman"/>
          <w:sz w:val="24"/>
          <w:szCs w:val="24"/>
        </w:rPr>
        <w:t xml:space="preserve"> </w:t>
      </w:r>
      <w:r w:rsidRPr="00B83BB2">
        <w:rPr>
          <w:rFonts w:ascii="Times New Roman" w:hAnsi="Times New Roman"/>
          <w:sz w:val="24"/>
          <w:szCs w:val="24"/>
        </w:rPr>
        <w:t>_____</w:t>
      </w:r>
      <w:r w:rsidRPr="00EB0D24">
        <w:rPr>
          <w:rFonts w:ascii="Times New Roman" w:hAnsi="Times New Roman"/>
          <w:sz w:val="24"/>
          <w:szCs w:val="24"/>
        </w:rPr>
        <w:t>_____________</w:t>
      </w:r>
      <w:r w:rsidRPr="00B83BB2">
        <w:rPr>
          <w:rFonts w:ascii="Times New Roman" w:hAnsi="Times New Roman"/>
          <w:sz w:val="24"/>
          <w:szCs w:val="24"/>
        </w:rPr>
        <w:t>___________</w:t>
      </w:r>
    </w:p>
    <w:p w:rsidR="00EE6A27" w:rsidRPr="00B83BB2" w:rsidRDefault="00EE6A27" w:rsidP="00EE6A27">
      <w:pPr>
        <w:pStyle w:val="ab"/>
        <w:ind w:firstLine="0"/>
        <w:jc w:val="both"/>
        <w:rPr>
          <w:rFonts w:ascii="Times New Roman" w:hAnsi="Times New Roman"/>
          <w:sz w:val="24"/>
          <w:szCs w:val="24"/>
        </w:rPr>
      </w:pPr>
      <w:r w:rsidRPr="00B83BB2">
        <w:rPr>
          <w:rFonts w:ascii="Times New Roman" w:hAnsi="Times New Roman"/>
          <w:sz w:val="24"/>
          <w:szCs w:val="24"/>
        </w:rPr>
        <w:t>___________________________________</w:t>
      </w:r>
      <w:r w:rsidRPr="00EB0D24">
        <w:rPr>
          <w:rFonts w:ascii="Times New Roman" w:hAnsi="Times New Roman"/>
          <w:sz w:val="24"/>
          <w:szCs w:val="24"/>
        </w:rPr>
        <w:t>_______________</w:t>
      </w:r>
      <w:r w:rsidRPr="00B83BB2">
        <w:rPr>
          <w:rFonts w:ascii="Times New Roman" w:hAnsi="Times New Roman"/>
          <w:sz w:val="24"/>
          <w:szCs w:val="24"/>
        </w:rPr>
        <w:t>___________________________</w:t>
      </w:r>
    </w:p>
    <w:p w:rsidR="00EE6A27" w:rsidRPr="00B83BB2" w:rsidRDefault="00EE6A27" w:rsidP="00EE6A27">
      <w:pPr>
        <w:pStyle w:val="ab"/>
        <w:jc w:val="both"/>
        <w:rPr>
          <w:rFonts w:ascii="Times New Roman" w:hAnsi="Times New Roman"/>
          <w:sz w:val="24"/>
          <w:szCs w:val="24"/>
        </w:rPr>
      </w:pPr>
      <w:r w:rsidRPr="00B83BB2">
        <w:rPr>
          <w:rFonts w:ascii="Times New Roman" w:hAnsi="Times New Roman"/>
          <w:sz w:val="24"/>
          <w:szCs w:val="24"/>
        </w:rPr>
        <w:t xml:space="preserve">Місцезнаходження роботодавця </w:t>
      </w:r>
      <w:r w:rsidRPr="00EB0D24">
        <w:rPr>
          <w:rFonts w:ascii="Times New Roman" w:hAnsi="Times New Roman"/>
          <w:sz w:val="24"/>
          <w:szCs w:val="24"/>
        </w:rPr>
        <w:t>-</w:t>
      </w:r>
      <w:r w:rsidRPr="00B83BB2">
        <w:rPr>
          <w:rFonts w:ascii="Times New Roman" w:hAnsi="Times New Roman"/>
          <w:sz w:val="24"/>
          <w:szCs w:val="24"/>
        </w:rPr>
        <w:t xml:space="preserve"> юридичної особи/фізичної особи </w:t>
      </w:r>
      <w:r w:rsidRPr="00EB0D24">
        <w:rPr>
          <w:rFonts w:ascii="Times New Roman" w:hAnsi="Times New Roman"/>
          <w:sz w:val="24"/>
          <w:szCs w:val="24"/>
        </w:rPr>
        <w:t>-</w:t>
      </w:r>
      <w:r w:rsidRPr="00B83BB2">
        <w:rPr>
          <w:rFonts w:ascii="Times New Roman" w:hAnsi="Times New Roman"/>
          <w:sz w:val="24"/>
          <w:szCs w:val="24"/>
        </w:rPr>
        <w:t xml:space="preserve"> підприємця __________________________________________</w:t>
      </w:r>
      <w:r w:rsidRPr="00EB0D24">
        <w:rPr>
          <w:rFonts w:ascii="Times New Roman" w:hAnsi="Times New Roman"/>
          <w:sz w:val="24"/>
          <w:szCs w:val="24"/>
        </w:rPr>
        <w:t>_________________________</w:t>
      </w:r>
      <w:r w:rsidRPr="00B83BB2">
        <w:rPr>
          <w:rFonts w:ascii="Times New Roman" w:hAnsi="Times New Roman"/>
          <w:sz w:val="24"/>
          <w:szCs w:val="24"/>
        </w:rPr>
        <w:t>__________</w:t>
      </w:r>
    </w:p>
    <w:p w:rsidR="00EE6A27" w:rsidRPr="00B83BB2" w:rsidRDefault="00EE6A27" w:rsidP="00EE6A27">
      <w:pPr>
        <w:pStyle w:val="ab"/>
        <w:ind w:firstLine="0"/>
        <w:jc w:val="both"/>
        <w:rPr>
          <w:rFonts w:ascii="Times New Roman" w:hAnsi="Times New Roman"/>
          <w:sz w:val="24"/>
          <w:szCs w:val="24"/>
        </w:rPr>
      </w:pPr>
      <w:r w:rsidRPr="00B83BB2">
        <w:rPr>
          <w:rFonts w:ascii="Times New Roman" w:hAnsi="Times New Roman"/>
          <w:sz w:val="24"/>
          <w:szCs w:val="24"/>
        </w:rPr>
        <w:t>_____________________________________________________________</w:t>
      </w:r>
      <w:r w:rsidRPr="00EB0D24">
        <w:rPr>
          <w:rFonts w:ascii="Times New Roman" w:hAnsi="Times New Roman"/>
          <w:sz w:val="24"/>
          <w:szCs w:val="24"/>
          <w:lang w:val="ru-RU"/>
        </w:rPr>
        <w:t>_______________</w:t>
      </w:r>
      <w:r w:rsidRPr="00B83BB2">
        <w:rPr>
          <w:rFonts w:ascii="Times New Roman" w:hAnsi="Times New Roman"/>
          <w:sz w:val="24"/>
          <w:szCs w:val="24"/>
        </w:rPr>
        <w:t>_</w:t>
      </w:r>
    </w:p>
    <w:p w:rsidR="00EE6A27" w:rsidRPr="00EB0D24" w:rsidRDefault="00EE6A27" w:rsidP="00EE6A27">
      <w:pPr>
        <w:pStyle w:val="ab"/>
        <w:jc w:val="both"/>
        <w:rPr>
          <w:rFonts w:ascii="Times New Roman" w:hAnsi="Times New Roman"/>
          <w:sz w:val="24"/>
          <w:szCs w:val="24"/>
          <w:lang w:val="ru-RU"/>
        </w:rPr>
      </w:pPr>
      <w:r w:rsidRPr="00B83BB2">
        <w:rPr>
          <w:rFonts w:ascii="Times New Roman" w:hAnsi="Times New Roman"/>
          <w:sz w:val="24"/>
          <w:szCs w:val="24"/>
        </w:rPr>
        <w:t>Контактний телефон ____________</w:t>
      </w:r>
      <w:bookmarkStart w:id="9" w:name="_GoBack"/>
      <w:bookmarkEnd w:id="9"/>
      <w:r w:rsidRPr="00B83BB2">
        <w:rPr>
          <w:rFonts w:ascii="Times New Roman" w:hAnsi="Times New Roman"/>
          <w:sz w:val="24"/>
          <w:szCs w:val="24"/>
        </w:rPr>
        <w:t>____________________________</w:t>
      </w:r>
      <w:r w:rsidRPr="00EB0D24">
        <w:rPr>
          <w:rFonts w:ascii="Times New Roman" w:hAnsi="Times New Roman"/>
          <w:sz w:val="24"/>
          <w:szCs w:val="24"/>
          <w:lang w:val="ru-RU"/>
        </w:rPr>
        <w:t>______________</w:t>
      </w:r>
    </w:p>
    <w:p w:rsidR="00EE6A27" w:rsidRDefault="00EE6A27" w:rsidP="00EE6A27">
      <w:pPr>
        <w:pStyle w:val="ab"/>
        <w:spacing w:before="480"/>
        <w:jc w:val="both"/>
        <w:rPr>
          <w:rFonts w:ascii="Times New Roman" w:hAnsi="Times New Roman"/>
          <w:sz w:val="24"/>
          <w:szCs w:val="24"/>
        </w:rPr>
      </w:pPr>
      <w:r w:rsidRPr="00B83BB2">
        <w:rPr>
          <w:rFonts w:ascii="Times New Roman" w:hAnsi="Times New Roman"/>
          <w:sz w:val="24"/>
          <w:szCs w:val="24"/>
        </w:rPr>
        <w:t xml:space="preserve">Додаток: на ___ </w:t>
      </w:r>
      <w:proofErr w:type="spellStart"/>
      <w:r w:rsidRPr="00B83BB2">
        <w:rPr>
          <w:rFonts w:ascii="Times New Roman" w:hAnsi="Times New Roman"/>
          <w:sz w:val="24"/>
          <w:szCs w:val="24"/>
        </w:rPr>
        <w:t>арк</w:t>
      </w:r>
      <w:proofErr w:type="spellEnd"/>
      <w:r w:rsidRPr="00B83BB2">
        <w:rPr>
          <w:rFonts w:ascii="Times New Roman" w:hAnsi="Times New Roman"/>
          <w:sz w:val="24"/>
          <w:szCs w:val="24"/>
        </w:rPr>
        <w:t>.</w:t>
      </w:r>
    </w:p>
    <w:p w:rsidR="00EE6A27" w:rsidRPr="00B83BB2" w:rsidRDefault="00EE6A27" w:rsidP="00EE6A27">
      <w:pPr>
        <w:pStyle w:val="ab"/>
        <w:spacing w:before="480"/>
        <w:ind w:firstLine="0"/>
        <w:jc w:val="both"/>
        <w:rPr>
          <w:rFonts w:ascii="Times New Roman" w:hAnsi="Times New Roman"/>
          <w:sz w:val="24"/>
          <w:szCs w:val="24"/>
        </w:rPr>
      </w:pPr>
    </w:p>
    <w:p w:rsidR="00EE6A27" w:rsidRPr="00B83BB2" w:rsidRDefault="00EE6A27" w:rsidP="00EE6A27">
      <w:pPr>
        <w:pStyle w:val="ab"/>
        <w:ind w:firstLine="0"/>
        <w:jc w:val="both"/>
        <w:rPr>
          <w:rFonts w:ascii="Times New Roman" w:hAnsi="Times New Roman"/>
          <w:sz w:val="24"/>
          <w:szCs w:val="24"/>
        </w:rPr>
      </w:pPr>
      <w:r w:rsidRPr="00B83BB2">
        <w:rPr>
          <w:rFonts w:ascii="Times New Roman" w:hAnsi="Times New Roman"/>
          <w:sz w:val="24"/>
          <w:szCs w:val="24"/>
        </w:rPr>
        <w:t>___ ___________ 20___ р.</w:t>
      </w:r>
    </w:p>
    <w:p w:rsidR="00EE6A27" w:rsidRPr="00B83BB2" w:rsidRDefault="00EE6A27" w:rsidP="00EE6A27">
      <w:pPr>
        <w:rPr>
          <w:rFonts w:ascii="Times New Roman" w:hAnsi="Times New Roman"/>
          <w:sz w:val="24"/>
          <w:szCs w:val="24"/>
          <w:lang w:eastAsia="ru-RU"/>
        </w:rPr>
      </w:pPr>
    </w:p>
    <w:tbl>
      <w:tblPr>
        <w:tblW w:w="6651" w:type="dxa"/>
        <w:tblInd w:w="29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4112"/>
        <w:gridCol w:w="2539"/>
      </w:tblGrid>
      <w:tr w:rsidR="00EE6A27" w:rsidRPr="00B83BB2" w:rsidTr="007D6ECD">
        <w:trPr>
          <w:trHeight w:val="830"/>
        </w:trPr>
        <w:tc>
          <w:tcPr>
            <w:tcW w:w="3091" w:type="pct"/>
            <w:shd w:val="clear" w:color="auto" w:fill="auto"/>
            <w:hideMark/>
          </w:tcPr>
          <w:p w:rsidR="00EE6A27" w:rsidRPr="00B83BB2" w:rsidRDefault="00EE6A27" w:rsidP="007D6ECD">
            <w:pPr>
              <w:pStyle w:val="ab"/>
              <w:ind w:firstLine="0"/>
              <w:jc w:val="center"/>
              <w:rPr>
                <w:rFonts w:ascii="Times New Roman" w:hAnsi="Times New Roman"/>
                <w:sz w:val="24"/>
                <w:szCs w:val="24"/>
              </w:rPr>
            </w:pPr>
            <w:r w:rsidRPr="00B83BB2">
              <w:rPr>
                <w:rFonts w:ascii="Times New Roman" w:hAnsi="Times New Roman"/>
                <w:sz w:val="24"/>
                <w:szCs w:val="24"/>
              </w:rPr>
              <w:t>______</w:t>
            </w:r>
            <w:r w:rsidRPr="00EB0D24">
              <w:rPr>
                <w:rFonts w:ascii="Times New Roman" w:hAnsi="Times New Roman"/>
                <w:sz w:val="24"/>
                <w:szCs w:val="24"/>
              </w:rPr>
              <w:t>___________</w:t>
            </w:r>
            <w:r w:rsidRPr="00B83BB2">
              <w:rPr>
                <w:rFonts w:ascii="Times New Roman" w:hAnsi="Times New Roman"/>
                <w:sz w:val="24"/>
                <w:szCs w:val="24"/>
              </w:rPr>
              <w:t>_______________</w:t>
            </w:r>
          </w:p>
          <w:p w:rsidR="00EE6A27" w:rsidRPr="004D198B" w:rsidRDefault="00EE6A27" w:rsidP="007D6ECD">
            <w:pPr>
              <w:pStyle w:val="ab"/>
              <w:spacing w:before="0"/>
              <w:ind w:firstLine="0"/>
              <w:contextualSpacing/>
              <w:jc w:val="center"/>
              <w:rPr>
                <w:rFonts w:ascii="Times New Roman" w:hAnsi="Times New Roman"/>
                <w:sz w:val="20"/>
              </w:rPr>
            </w:pPr>
            <w:r w:rsidRPr="004D198B">
              <w:rPr>
                <w:rFonts w:ascii="Times New Roman" w:hAnsi="Times New Roman"/>
                <w:sz w:val="20"/>
              </w:rPr>
              <w:t>(підпис керівника юридичної особи ∕</w:t>
            </w:r>
            <w:r>
              <w:rPr>
                <w:rFonts w:ascii="Times New Roman" w:hAnsi="Times New Roman"/>
                <w:sz w:val="20"/>
              </w:rPr>
              <w:br/>
            </w:r>
            <w:r w:rsidRPr="004D198B">
              <w:rPr>
                <w:rFonts w:ascii="Times New Roman" w:hAnsi="Times New Roman"/>
                <w:sz w:val="20"/>
              </w:rPr>
              <w:t xml:space="preserve">фізичної особи </w:t>
            </w:r>
            <w:r w:rsidRPr="00EB0D24">
              <w:rPr>
                <w:rFonts w:ascii="Times New Roman" w:hAnsi="Times New Roman"/>
                <w:sz w:val="20"/>
              </w:rPr>
              <w:t>-</w:t>
            </w:r>
            <w:r w:rsidRPr="004D198B">
              <w:rPr>
                <w:rFonts w:ascii="Times New Roman" w:hAnsi="Times New Roman"/>
                <w:sz w:val="20"/>
              </w:rPr>
              <w:t xml:space="preserve"> підприємця)</w:t>
            </w:r>
          </w:p>
        </w:tc>
        <w:tc>
          <w:tcPr>
            <w:tcW w:w="1909" w:type="pct"/>
            <w:shd w:val="clear" w:color="auto" w:fill="auto"/>
            <w:hideMark/>
          </w:tcPr>
          <w:p w:rsidR="00EE6A27" w:rsidRPr="00B83BB2" w:rsidRDefault="00EE6A27" w:rsidP="007D6ECD">
            <w:pPr>
              <w:pStyle w:val="ab"/>
              <w:ind w:firstLine="0"/>
              <w:jc w:val="center"/>
              <w:rPr>
                <w:rFonts w:ascii="Times New Roman" w:hAnsi="Times New Roman"/>
                <w:sz w:val="24"/>
                <w:szCs w:val="24"/>
              </w:rPr>
            </w:pPr>
            <w:r w:rsidRPr="00B83BB2">
              <w:rPr>
                <w:rFonts w:ascii="Times New Roman" w:hAnsi="Times New Roman"/>
                <w:sz w:val="24"/>
                <w:szCs w:val="24"/>
              </w:rPr>
              <w:t>__</w:t>
            </w:r>
            <w:r w:rsidRPr="002164F1">
              <w:rPr>
                <w:rFonts w:ascii="Times New Roman" w:hAnsi="Times New Roman"/>
                <w:sz w:val="24"/>
                <w:szCs w:val="24"/>
              </w:rPr>
              <w:t>___</w:t>
            </w:r>
            <w:r w:rsidRPr="00B83BB2">
              <w:rPr>
                <w:rFonts w:ascii="Times New Roman" w:hAnsi="Times New Roman"/>
                <w:sz w:val="24"/>
                <w:szCs w:val="24"/>
              </w:rPr>
              <w:t>______________</w:t>
            </w:r>
          </w:p>
          <w:p w:rsidR="00EE6A27" w:rsidRPr="004D198B" w:rsidRDefault="00EE6A27" w:rsidP="007D6ECD">
            <w:pPr>
              <w:pStyle w:val="ab"/>
              <w:spacing w:before="0"/>
              <w:ind w:firstLine="0"/>
              <w:contextualSpacing/>
              <w:jc w:val="center"/>
              <w:rPr>
                <w:rFonts w:ascii="Times New Roman" w:hAnsi="Times New Roman"/>
                <w:sz w:val="20"/>
              </w:rPr>
            </w:pPr>
            <w:r w:rsidRPr="004D198B">
              <w:rPr>
                <w:rFonts w:ascii="Times New Roman" w:hAnsi="Times New Roman"/>
                <w:sz w:val="20"/>
              </w:rPr>
              <w:t>(ініціали та прізвище)</w:t>
            </w:r>
          </w:p>
        </w:tc>
      </w:tr>
    </w:tbl>
    <w:p w:rsidR="00EE6A27" w:rsidRDefault="00EE6A27" w:rsidP="00EE6A27">
      <w:pPr>
        <w:pStyle w:val="ab"/>
        <w:ind w:firstLine="0"/>
        <w:rPr>
          <w:rFonts w:ascii="Times New Roman" w:hAnsi="Times New Roman"/>
          <w:sz w:val="24"/>
          <w:szCs w:val="24"/>
        </w:rPr>
      </w:pPr>
      <w:r w:rsidRPr="00B83BB2">
        <w:rPr>
          <w:rFonts w:ascii="Times New Roman" w:hAnsi="Times New Roman"/>
          <w:sz w:val="24"/>
          <w:szCs w:val="24"/>
        </w:rPr>
        <w:t>МП (за наявності)</w:t>
      </w:r>
    </w:p>
    <w:p w:rsidR="00EE6A27" w:rsidRDefault="00EE6A27" w:rsidP="00EE6A27">
      <w:pPr>
        <w:pStyle w:val="ab"/>
        <w:ind w:firstLine="0"/>
        <w:rPr>
          <w:rFonts w:ascii="Times New Roman" w:hAnsi="Times New Roman"/>
          <w:sz w:val="24"/>
          <w:szCs w:val="24"/>
        </w:rPr>
      </w:pPr>
    </w:p>
    <w:p w:rsidR="00EE6A27" w:rsidRDefault="00EE6A27" w:rsidP="00EE6A27">
      <w:pPr>
        <w:pStyle w:val="ab"/>
        <w:ind w:firstLine="0"/>
        <w:rPr>
          <w:rFonts w:ascii="Times New Roman" w:hAnsi="Times New Roman"/>
          <w:sz w:val="24"/>
          <w:szCs w:val="24"/>
        </w:rPr>
      </w:pPr>
    </w:p>
    <w:p w:rsidR="00EE6A27" w:rsidRDefault="00EE6A27" w:rsidP="00EE6A27">
      <w:pPr>
        <w:pStyle w:val="ab"/>
        <w:ind w:firstLine="0"/>
        <w:rPr>
          <w:rFonts w:ascii="Times New Roman" w:hAnsi="Times New Roman"/>
          <w:sz w:val="24"/>
          <w:szCs w:val="24"/>
        </w:rPr>
      </w:pPr>
    </w:p>
    <w:p w:rsidR="00EE6A27" w:rsidRPr="006539A2" w:rsidRDefault="00EE6A27" w:rsidP="00EE6A27">
      <w:pPr>
        <w:pStyle w:val="ab"/>
        <w:ind w:firstLine="0"/>
        <w:rPr>
          <w:rFonts w:ascii="Times New Roman" w:hAnsi="Times New Roman"/>
          <w:color w:val="000000"/>
          <w:sz w:val="24"/>
          <w:szCs w:val="24"/>
        </w:rPr>
      </w:pPr>
      <w:r w:rsidRPr="006539A2">
        <w:rPr>
          <w:rStyle w:val="st46"/>
          <w:rFonts w:ascii="Times New Roman" w:hAnsi="Times New Roman"/>
          <w:sz w:val="24"/>
          <w:szCs w:val="24"/>
        </w:rPr>
        <w:t xml:space="preserve">{Додаток 2 із змінами, внесеними згідно з Постановою КМ </w:t>
      </w:r>
      <w:r w:rsidRPr="006539A2">
        <w:rPr>
          <w:rStyle w:val="st131"/>
          <w:rFonts w:ascii="Times New Roman" w:hAnsi="Times New Roman"/>
          <w:color w:val="000000"/>
          <w:sz w:val="24"/>
          <w:szCs w:val="24"/>
        </w:rPr>
        <w:t>№ 1096 від 11.11.2020</w:t>
      </w:r>
      <w:r w:rsidRPr="006539A2">
        <w:rPr>
          <w:rStyle w:val="st46"/>
          <w:rFonts w:ascii="Times New Roman" w:hAnsi="Times New Roman"/>
          <w:sz w:val="24"/>
          <w:szCs w:val="24"/>
        </w:rPr>
        <w:t>}</w:t>
      </w:r>
    </w:p>
    <w:p w:rsidR="00171414" w:rsidRPr="002115A7" w:rsidRDefault="00171414" w:rsidP="00230F23">
      <w:pPr>
        <w:pStyle w:val="ac"/>
        <w:ind w:left="3544"/>
        <w:rPr>
          <w:rFonts w:ascii="Times New Roman" w:hAnsi="Times New Roman"/>
          <w:szCs w:val="26"/>
        </w:rPr>
      </w:pPr>
    </w:p>
    <w:sectPr w:rsidR="00171414" w:rsidRPr="002115A7" w:rsidSect="00B245E3">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ABF" w:rsidRDefault="00C60ABF" w:rsidP="000C12FB">
      <w:pPr>
        <w:spacing w:after="0" w:line="240" w:lineRule="auto"/>
      </w:pPr>
      <w:r>
        <w:separator/>
      </w:r>
    </w:p>
  </w:endnote>
  <w:endnote w:type="continuationSeparator" w:id="0">
    <w:p w:rsidR="00C60ABF" w:rsidRDefault="00C60ABF" w:rsidP="000C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ABF" w:rsidRDefault="00C60ABF" w:rsidP="000C12FB">
      <w:pPr>
        <w:spacing w:after="0" w:line="240" w:lineRule="auto"/>
      </w:pPr>
      <w:r>
        <w:separator/>
      </w:r>
    </w:p>
  </w:footnote>
  <w:footnote w:type="continuationSeparator" w:id="0">
    <w:p w:rsidR="00C60ABF" w:rsidRDefault="00C60ABF" w:rsidP="000C1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528280"/>
      <w:docPartObj>
        <w:docPartGallery w:val="Page Numbers (Top of Page)"/>
        <w:docPartUnique/>
      </w:docPartObj>
    </w:sdtPr>
    <w:sdtEndPr/>
    <w:sdtContent>
      <w:p w:rsidR="002A1F28" w:rsidRDefault="006C6FAE">
        <w:pPr>
          <w:pStyle w:val="a6"/>
          <w:jc w:val="center"/>
          <w:rPr>
            <w:lang w:val="uk-UA"/>
          </w:rPr>
        </w:pPr>
        <w:r>
          <w:fldChar w:fldCharType="begin"/>
        </w:r>
        <w:r w:rsidR="000C12FB">
          <w:instrText>PAGE   \* MERGEFORMAT</w:instrText>
        </w:r>
        <w:r>
          <w:fldChar w:fldCharType="separate"/>
        </w:r>
        <w:r w:rsidR="00EE6A27">
          <w:rPr>
            <w:noProof/>
          </w:rPr>
          <w:t>7</w:t>
        </w:r>
        <w:r>
          <w:fldChar w:fldCharType="end"/>
        </w:r>
      </w:p>
      <w:p w:rsidR="000C12FB" w:rsidRDefault="002A1F28" w:rsidP="002A1F28">
        <w:pPr>
          <w:pStyle w:val="a6"/>
          <w:tabs>
            <w:tab w:val="clear" w:pos="4677"/>
            <w:tab w:val="center" w:pos="5103"/>
          </w:tabs>
          <w:jc w:val="right"/>
        </w:pPr>
        <w:r w:rsidRPr="00FE6C6A">
          <w:rPr>
            <w:rFonts w:ascii="Times New Roman" w:hAnsi="Times New Roman" w:cs="Times New Roman"/>
            <w:sz w:val="28"/>
            <w:szCs w:val="28"/>
            <w:lang w:val="uk-UA"/>
          </w:rPr>
          <w:t xml:space="preserve">Продовження додатку </w:t>
        </w:r>
        <w:r>
          <w:rPr>
            <w:rFonts w:ascii="Times New Roman" w:hAnsi="Times New Roman" w:cs="Times New Roman"/>
            <w:sz w:val="28"/>
            <w:szCs w:val="28"/>
            <w:lang w:val="uk-UA"/>
          </w:rPr>
          <w:t>3</w:t>
        </w:r>
      </w:p>
    </w:sdtContent>
  </w:sdt>
  <w:p w:rsidR="000C12FB" w:rsidRDefault="000C12F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5pt;height:16.5pt" o:bullet="t">
        <v:imagedata r:id="rId1" o:title="clip_image001"/>
      </v:shape>
    </w:pict>
  </w:numPicBullet>
  <w:abstractNum w:abstractNumId="0">
    <w:nsid w:val="07A32253"/>
    <w:multiLevelType w:val="hybridMultilevel"/>
    <w:tmpl w:val="30220D88"/>
    <w:lvl w:ilvl="0" w:tplc="1CD0CF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0629F5"/>
    <w:multiLevelType w:val="hybridMultilevel"/>
    <w:tmpl w:val="AC2A5912"/>
    <w:lvl w:ilvl="0" w:tplc="74CA0250">
      <w:start w:val="1"/>
      <w:numFmt w:val="bullet"/>
      <w:lvlText w:val=""/>
      <w:lvlPicBulletId w:val="0"/>
      <w:lvlJc w:val="left"/>
      <w:pPr>
        <w:tabs>
          <w:tab w:val="num" w:pos="720"/>
        </w:tabs>
        <w:ind w:left="720" w:hanging="360"/>
      </w:pPr>
      <w:rPr>
        <w:rFonts w:ascii="Symbol" w:hAnsi="Symbol" w:hint="default"/>
      </w:rPr>
    </w:lvl>
    <w:lvl w:ilvl="1" w:tplc="F3F6E044">
      <w:start w:val="1"/>
      <w:numFmt w:val="bullet"/>
      <w:lvlText w:val=""/>
      <w:lvlJc w:val="left"/>
      <w:pPr>
        <w:tabs>
          <w:tab w:val="num" w:pos="1440"/>
        </w:tabs>
        <w:ind w:left="1440" w:hanging="360"/>
      </w:pPr>
      <w:rPr>
        <w:rFonts w:ascii="Symbol" w:hAnsi="Symbol" w:hint="default"/>
      </w:rPr>
    </w:lvl>
    <w:lvl w:ilvl="2" w:tplc="25B4ED62">
      <w:start w:val="1"/>
      <w:numFmt w:val="bullet"/>
      <w:lvlText w:val=""/>
      <w:lvlJc w:val="left"/>
      <w:pPr>
        <w:tabs>
          <w:tab w:val="num" w:pos="2160"/>
        </w:tabs>
        <w:ind w:left="2160" w:hanging="360"/>
      </w:pPr>
      <w:rPr>
        <w:rFonts w:ascii="Symbol" w:hAnsi="Symbol" w:hint="default"/>
      </w:rPr>
    </w:lvl>
    <w:lvl w:ilvl="3" w:tplc="48FC6A36">
      <w:start w:val="1"/>
      <w:numFmt w:val="bullet"/>
      <w:lvlText w:val=""/>
      <w:lvlJc w:val="left"/>
      <w:pPr>
        <w:tabs>
          <w:tab w:val="num" w:pos="2880"/>
        </w:tabs>
        <w:ind w:left="2880" w:hanging="360"/>
      </w:pPr>
      <w:rPr>
        <w:rFonts w:ascii="Symbol" w:hAnsi="Symbol" w:hint="default"/>
      </w:rPr>
    </w:lvl>
    <w:lvl w:ilvl="4" w:tplc="237E0356">
      <w:start w:val="1"/>
      <w:numFmt w:val="bullet"/>
      <w:lvlText w:val=""/>
      <w:lvlJc w:val="left"/>
      <w:pPr>
        <w:tabs>
          <w:tab w:val="num" w:pos="3600"/>
        </w:tabs>
        <w:ind w:left="3600" w:hanging="360"/>
      </w:pPr>
      <w:rPr>
        <w:rFonts w:ascii="Symbol" w:hAnsi="Symbol" w:hint="default"/>
      </w:rPr>
    </w:lvl>
    <w:lvl w:ilvl="5" w:tplc="4072D3C8">
      <w:start w:val="1"/>
      <w:numFmt w:val="bullet"/>
      <w:lvlText w:val=""/>
      <w:lvlJc w:val="left"/>
      <w:pPr>
        <w:tabs>
          <w:tab w:val="num" w:pos="4320"/>
        </w:tabs>
        <w:ind w:left="4320" w:hanging="360"/>
      </w:pPr>
      <w:rPr>
        <w:rFonts w:ascii="Symbol" w:hAnsi="Symbol" w:hint="default"/>
      </w:rPr>
    </w:lvl>
    <w:lvl w:ilvl="6" w:tplc="290E7718">
      <w:start w:val="1"/>
      <w:numFmt w:val="bullet"/>
      <w:lvlText w:val=""/>
      <w:lvlJc w:val="left"/>
      <w:pPr>
        <w:tabs>
          <w:tab w:val="num" w:pos="5040"/>
        </w:tabs>
        <w:ind w:left="5040" w:hanging="360"/>
      </w:pPr>
      <w:rPr>
        <w:rFonts w:ascii="Symbol" w:hAnsi="Symbol" w:hint="default"/>
      </w:rPr>
    </w:lvl>
    <w:lvl w:ilvl="7" w:tplc="6D364C9A">
      <w:start w:val="1"/>
      <w:numFmt w:val="bullet"/>
      <w:lvlText w:val=""/>
      <w:lvlJc w:val="left"/>
      <w:pPr>
        <w:tabs>
          <w:tab w:val="num" w:pos="5760"/>
        </w:tabs>
        <w:ind w:left="5760" w:hanging="360"/>
      </w:pPr>
      <w:rPr>
        <w:rFonts w:ascii="Symbol" w:hAnsi="Symbol" w:hint="default"/>
      </w:rPr>
    </w:lvl>
    <w:lvl w:ilvl="8" w:tplc="1C66E94E">
      <w:start w:val="1"/>
      <w:numFmt w:val="bullet"/>
      <w:lvlText w:val=""/>
      <w:lvlJc w:val="left"/>
      <w:pPr>
        <w:tabs>
          <w:tab w:val="num" w:pos="6480"/>
        </w:tabs>
        <w:ind w:left="6480" w:hanging="360"/>
      </w:pPr>
      <w:rPr>
        <w:rFonts w:ascii="Symbol" w:hAnsi="Symbol" w:hint="default"/>
      </w:rPr>
    </w:lvl>
  </w:abstractNum>
  <w:abstractNum w:abstractNumId="2">
    <w:nsid w:val="4D8B2539"/>
    <w:multiLevelType w:val="hybridMultilevel"/>
    <w:tmpl w:val="F40C0D20"/>
    <w:lvl w:ilvl="0" w:tplc="A884487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365A2F"/>
    <w:multiLevelType w:val="hybridMultilevel"/>
    <w:tmpl w:val="64F817F6"/>
    <w:lvl w:ilvl="0" w:tplc="26C4827E">
      <w:start w:val="1"/>
      <w:numFmt w:val="bullet"/>
      <w:lvlText w:val=""/>
      <w:lvlJc w:val="left"/>
      <w:pPr>
        <w:tabs>
          <w:tab w:val="num" w:pos="1144"/>
        </w:tabs>
        <w:ind w:left="1144"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4">
    <w:nsid w:val="5F84036A"/>
    <w:multiLevelType w:val="hybridMultilevel"/>
    <w:tmpl w:val="A872B718"/>
    <w:lvl w:ilvl="0" w:tplc="1AAA35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1"/>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5075C"/>
    <w:rsid w:val="000504ED"/>
    <w:rsid w:val="000C12FB"/>
    <w:rsid w:val="000E2D70"/>
    <w:rsid w:val="000E4A53"/>
    <w:rsid w:val="00124239"/>
    <w:rsid w:val="00171414"/>
    <w:rsid w:val="001D0F67"/>
    <w:rsid w:val="00206446"/>
    <w:rsid w:val="002115A7"/>
    <w:rsid w:val="00222F09"/>
    <w:rsid w:val="002267DC"/>
    <w:rsid w:val="00230F23"/>
    <w:rsid w:val="00262CD0"/>
    <w:rsid w:val="00290B1B"/>
    <w:rsid w:val="002A1F28"/>
    <w:rsid w:val="002F3DE2"/>
    <w:rsid w:val="00312AF5"/>
    <w:rsid w:val="0035075C"/>
    <w:rsid w:val="00370292"/>
    <w:rsid w:val="00376F2C"/>
    <w:rsid w:val="00381663"/>
    <w:rsid w:val="00390870"/>
    <w:rsid w:val="003B1FAF"/>
    <w:rsid w:val="003B66BE"/>
    <w:rsid w:val="003B7376"/>
    <w:rsid w:val="003D3041"/>
    <w:rsid w:val="003D5AE3"/>
    <w:rsid w:val="00407AC2"/>
    <w:rsid w:val="00422DCC"/>
    <w:rsid w:val="0045127D"/>
    <w:rsid w:val="004B7046"/>
    <w:rsid w:val="004B7FDF"/>
    <w:rsid w:val="004D1B83"/>
    <w:rsid w:val="004F4340"/>
    <w:rsid w:val="005161E2"/>
    <w:rsid w:val="005233BE"/>
    <w:rsid w:val="00553B23"/>
    <w:rsid w:val="00561E29"/>
    <w:rsid w:val="00572B45"/>
    <w:rsid w:val="005A79F0"/>
    <w:rsid w:val="005C08DB"/>
    <w:rsid w:val="005C76DC"/>
    <w:rsid w:val="00612340"/>
    <w:rsid w:val="00645D58"/>
    <w:rsid w:val="00650B6E"/>
    <w:rsid w:val="00667964"/>
    <w:rsid w:val="00672753"/>
    <w:rsid w:val="00683832"/>
    <w:rsid w:val="006A4635"/>
    <w:rsid w:val="006C6FAE"/>
    <w:rsid w:val="006F0A21"/>
    <w:rsid w:val="006F6A65"/>
    <w:rsid w:val="00717B4E"/>
    <w:rsid w:val="00752B2D"/>
    <w:rsid w:val="00754CDB"/>
    <w:rsid w:val="00755801"/>
    <w:rsid w:val="007B3884"/>
    <w:rsid w:val="007C5D93"/>
    <w:rsid w:val="00821226"/>
    <w:rsid w:val="008570F3"/>
    <w:rsid w:val="00857DB3"/>
    <w:rsid w:val="008B606D"/>
    <w:rsid w:val="008C5176"/>
    <w:rsid w:val="008C5291"/>
    <w:rsid w:val="008E15CB"/>
    <w:rsid w:val="00956CDB"/>
    <w:rsid w:val="00971C95"/>
    <w:rsid w:val="009C60B4"/>
    <w:rsid w:val="00A5059A"/>
    <w:rsid w:val="00A92194"/>
    <w:rsid w:val="00AA5EA3"/>
    <w:rsid w:val="00B01E2F"/>
    <w:rsid w:val="00B02120"/>
    <w:rsid w:val="00B245E3"/>
    <w:rsid w:val="00B36B71"/>
    <w:rsid w:val="00BA02B5"/>
    <w:rsid w:val="00BB1BB4"/>
    <w:rsid w:val="00BC0112"/>
    <w:rsid w:val="00C01EDF"/>
    <w:rsid w:val="00C321F6"/>
    <w:rsid w:val="00C353AB"/>
    <w:rsid w:val="00C45F12"/>
    <w:rsid w:val="00C60ABF"/>
    <w:rsid w:val="00CC044C"/>
    <w:rsid w:val="00CD2ACE"/>
    <w:rsid w:val="00D05ECA"/>
    <w:rsid w:val="00D37F65"/>
    <w:rsid w:val="00D427CB"/>
    <w:rsid w:val="00D52D91"/>
    <w:rsid w:val="00D9598D"/>
    <w:rsid w:val="00DD1699"/>
    <w:rsid w:val="00DE3C6D"/>
    <w:rsid w:val="00E05F92"/>
    <w:rsid w:val="00E142CE"/>
    <w:rsid w:val="00E31AA2"/>
    <w:rsid w:val="00E32D45"/>
    <w:rsid w:val="00E733B4"/>
    <w:rsid w:val="00E77576"/>
    <w:rsid w:val="00E84672"/>
    <w:rsid w:val="00E916E7"/>
    <w:rsid w:val="00EB024D"/>
    <w:rsid w:val="00ED673A"/>
    <w:rsid w:val="00EE6A27"/>
    <w:rsid w:val="00EE76E4"/>
    <w:rsid w:val="00F30551"/>
    <w:rsid w:val="00F402DF"/>
    <w:rsid w:val="00F41DAC"/>
    <w:rsid w:val="00F7411E"/>
    <w:rsid w:val="00F7578B"/>
    <w:rsid w:val="00F9736C"/>
    <w:rsid w:val="00FB376C"/>
    <w:rsid w:val="00FB4324"/>
    <w:rsid w:val="00FC4145"/>
    <w:rsid w:val="00FF6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B23"/>
    <w:pPr>
      <w:ind w:left="720"/>
      <w:contextualSpacing/>
    </w:pPr>
  </w:style>
  <w:style w:type="paragraph" w:styleId="a4">
    <w:name w:val="Balloon Text"/>
    <w:basedOn w:val="a"/>
    <w:link w:val="a5"/>
    <w:uiPriority w:val="99"/>
    <w:semiHidden/>
    <w:unhideWhenUsed/>
    <w:rsid w:val="004D1B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1B83"/>
    <w:rPr>
      <w:rFonts w:ascii="Tahoma" w:hAnsi="Tahoma" w:cs="Tahoma"/>
      <w:sz w:val="16"/>
      <w:szCs w:val="16"/>
    </w:rPr>
  </w:style>
  <w:style w:type="paragraph" w:styleId="a6">
    <w:name w:val="header"/>
    <w:basedOn w:val="a"/>
    <w:link w:val="a7"/>
    <w:uiPriority w:val="99"/>
    <w:unhideWhenUsed/>
    <w:rsid w:val="000C12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C12FB"/>
  </w:style>
  <w:style w:type="paragraph" w:styleId="a8">
    <w:name w:val="footer"/>
    <w:basedOn w:val="a"/>
    <w:link w:val="a9"/>
    <w:uiPriority w:val="99"/>
    <w:unhideWhenUsed/>
    <w:rsid w:val="000C12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12FB"/>
  </w:style>
  <w:style w:type="character" w:styleId="aa">
    <w:name w:val="Hyperlink"/>
    <w:basedOn w:val="a0"/>
    <w:uiPriority w:val="99"/>
    <w:semiHidden/>
    <w:unhideWhenUsed/>
    <w:rsid w:val="00171414"/>
    <w:rPr>
      <w:color w:val="0000FF" w:themeColor="hyperlink"/>
      <w:u w:val="single"/>
    </w:rPr>
  </w:style>
  <w:style w:type="paragraph" w:customStyle="1" w:styleId="ab">
    <w:name w:val="Нормальний текст"/>
    <w:basedOn w:val="a"/>
    <w:rsid w:val="00171414"/>
    <w:pPr>
      <w:spacing w:before="120" w:after="0" w:line="240" w:lineRule="auto"/>
      <w:ind w:firstLine="567"/>
    </w:pPr>
    <w:rPr>
      <w:rFonts w:ascii="Antiqua" w:eastAsia="Times New Roman" w:hAnsi="Antiqua" w:cs="Times New Roman"/>
      <w:sz w:val="26"/>
      <w:szCs w:val="20"/>
      <w:lang w:val="uk-UA" w:eastAsia="ru-RU"/>
    </w:rPr>
  </w:style>
  <w:style w:type="paragraph" w:customStyle="1" w:styleId="ac">
    <w:name w:val="Шапка документу"/>
    <w:basedOn w:val="a"/>
    <w:rsid w:val="00171414"/>
    <w:pPr>
      <w:keepNext/>
      <w:keepLines/>
      <w:spacing w:after="240" w:line="240" w:lineRule="auto"/>
      <w:ind w:left="4536"/>
      <w:jc w:val="center"/>
    </w:pPr>
    <w:rPr>
      <w:rFonts w:ascii="Antiqua" w:eastAsia="Times New Roman" w:hAnsi="Antiqua" w:cs="Times New Roman"/>
      <w:sz w:val="26"/>
      <w:szCs w:val="20"/>
      <w:lang w:val="uk-UA" w:eastAsia="ru-RU"/>
    </w:rPr>
  </w:style>
  <w:style w:type="paragraph" w:customStyle="1" w:styleId="ad">
    <w:name w:val="Назва документа"/>
    <w:basedOn w:val="a"/>
    <w:next w:val="ab"/>
    <w:rsid w:val="00EE6A27"/>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st131">
    <w:name w:val="st131"/>
    <w:uiPriority w:val="99"/>
    <w:rsid w:val="00EE6A27"/>
    <w:rPr>
      <w:i/>
      <w:iCs/>
      <w:color w:val="0000FF"/>
    </w:rPr>
  </w:style>
  <w:style w:type="character" w:customStyle="1" w:styleId="st46">
    <w:name w:val="st46"/>
    <w:uiPriority w:val="99"/>
    <w:rsid w:val="00EE6A27"/>
    <w:rPr>
      <w:i/>
      <w:iCs/>
      <w:color w:val="000000"/>
    </w:rPr>
  </w:style>
  <w:style w:type="character" w:customStyle="1" w:styleId="st42">
    <w:name w:val="st42"/>
    <w:uiPriority w:val="99"/>
    <w:rsid w:val="00EE6A2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B23"/>
    <w:pPr>
      <w:ind w:left="720"/>
      <w:contextualSpacing/>
    </w:pPr>
  </w:style>
  <w:style w:type="paragraph" w:styleId="a4">
    <w:name w:val="Balloon Text"/>
    <w:basedOn w:val="a"/>
    <w:link w:val="a5"/>
    <w:uiPriority w:val="99"/>
    <w:semiHidden/>
    <w:unhideWhenUsed/>
    <w:rsid w:val="004D1B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1B83"/>
    <w:rPr>
      <w:rFonts w:ascii="Tahoma" w:hAnsi="Tahoma" w:cs="Tahoma"/>
      <w:sz w:val="16"/>
      <w:szCs w:val="16"/>
    </w:rPr>
  </w:style>
  <w:style w:type="paragraph" w:styleId="a6">
    <w:name w:val="header"/>
    <w:basedOn w:val="a"/>
    <w:link w:val="a7"/>
    <w:uiPriority w:val="99"/>
    <w:unhideWhenUsed/>
    <w:rsid w:val="000C12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C12FB"/>
  </w:style>
  <w:style w:type="paragraph" w:styleId="a8">
    <w:name w:val="footer"/>
    <w:basedOn w:val="a"/>
    <w:link w:val="a9"/>
    <w:uiPriority w:val="99"/>
    <w:unhideWhenUsed/>
    <w:rsid w:val="000C12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12FB"/>
  </w:style>
  <w:style w:type="character" w:styleId="aa">
    <w:name w:val="Hyperlink"/>
    <w:basedOn w:val="a0"/>
    <w:uiPriority w:val="99"/>
    <w:semiHidden/>
    <w:unhideWhenUsed/>
    <w:rsid w:val="00171414"/>
    <w:rPr>
      <w:color w:val="0000FF" w:themeColor="hyperlink"/>
      <w:u w:val="single"/>
    </w:rPr>
  </w:style>
  <w:style w:type="paragraph" w:customStyle="1" w:styleId="ab">
    <w:name w:val="Нормальний текст"/>
    <w:basedOn w:val="a"/>
    <w:rsid w:val="00171414"/>
    <w:pPr>
      <w:spacing w:before="120" w:after="0" w:line="240" w:lineRule="auto"/>
      <w:ind w:firstLine="567"/>
    </w:pPr>
    <w:rPr>
      <w:rFonts w:ascii="Antiqua" w:eastAsia="Times New Roman" w:hAnsi="Antiqua" w:cs="Times New Roman"/>
      <w:sz w:val="26"/>
      <w:szCs w:val="20"/>
      <w:lang w:val="uk-UA" w:eastAsia="ru-RU"/>
    </w:rPr>
  </w:style>
  <w:style w:type="paragraph" w:customStyle="1" w:styleId="ac">
    <w:name w:val="Шапка документу"/>
    <w:basedOn w:val="a"/>
    <w:rsid w:val="00171414"/>
    <w:pPr>
      <w:keepNext/>
      <w:keepLines/>
      <w:spacing w:after="240" w:line="240" w:lineRule="auto"/>
      <w:ind w:left="4536"/>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232913">
      <w:bodyDiv w:val="1"/>
      <w:marLeft w:val="0"/>
      <w:marRight w:val="0"/>
      <w:marTop w:val="0"/>
      <w:marBottom w:val="0"/>
      <w:divBdr>
        <w:top w:val="none" w:sz="0" w:space="0" w:color="auto"/>
        <w:left w:val="none" w:sz="0" w:space="0" w:color="auto"/>
        <w:bottom w:val="none" w:sz="0" w:space="0" w:color="auto"/>
        <w:right w:val="none" w:sz="0" w:space="0" w:color="auto"/>
      </w:divBdr>
    </w:div>
    <w:div w:id="578752023">
      <w:bodyDiv w:val="1"/>
      <w:marLeft w:val="0"/>
      <w:marRight w:val="0"/>
      <w:marTop w:val="0"/>
      <w:marBottom w:val="0"/>
      <w:divBdr>
        <w:top w:val="none" w:sz="0" w:space="0" w:color="auto"/>
        <w:left w:val="none" w:sz="0" w:space="0" w:color="auto"/>
        <w:bottom w:val="none" w:sz="0" w:space="0" w:color="auto"/>
        <w:right w:val="none" w:sz="0" w:space="0" w:color="auto"/>
      </w:divBdr>
    </w:div>
    <w:div w:id="1252353263">
      <w:bodyDiv w:val="1"/>
      <w:marLeft w:val="0"/>
      <w:marRight w:val="0"/>
      <w:marTop w:val="0"/>
      <w:marBottom w:val="0"/>
      <w:divBdr>
        <w:top w:val="none" w:sz="0" w:space="0" w:color="auto"/>
        <w:left w:val="none" w:sz="0" w:space="0" w:color="auto"/>
        <w:bottom w:val="none" w:sz="0" w:space="0" w:color="auto"/>
        <w:right w:val="none" w:sz="0" w:space="0" w:color="auto"/>
      </w:divBdr>
    </w:div>
    <w:div w:id="1307859934">
      <w:bodyDiv w:val="1"/>
      <w:marLeft w:val="0"/>
      <w:marRight w:val="0"/>
      <w:marTop w:val="0"/>
      <w:marBottom w:val="0"/>
      <w:divBdr>
        <w:top w:val="none" w:sz="0" w:space="0" w:color="auto"/>
        <w:left w:val="none" w:sz="0" w:space="0" w:color="auto"/>
        <w:bottom w:val="none" w:sz="0" w:space="0" w:color="auto"/>
        <w:right w:val="none" w:sz="0" w:space="0" w:color="auto"/>
      </w:divBdr>
    </w:div>
    <w:div w:id="1357464655">
      <w:bodyDiv w:val="1"/>
      <w:marLeft w:val="0"/>
      <w:marRight w:val="0"/>
      <w:marTop w:val="0"/>
      <w:marBottom w:val="0"/>
      <w:divBdr>
        <w:top w:val="none" w:sz="0" w:space="0" w:color="auto"/>
        <w:left w:val="none" w:sz="0" w:space="0" w:color="auto"/>
        <w:bottom w:val="none" w:sz="0" w:space="0" w:color="auto"/>
        <w:right w:val="none" w:sz="0" w:space="0" w:color="auto"/>
      </w:divBdr>
    </w:div>
    <w:div w:id="1799831615">
      <w:bodyDiv w:val="1"/>
      <w:marLeft w:val="0"/>
      <w:marRight w:val="0"/>
      <w:marTop w:val="0"/>
      <w:marBottom w:val="0"/>
      <w:divBdr>
        <w:top w:val="none" w:sz="0" w:space="0" w:color="auto"/>
        <w:left w:val="none" w:sz="0" w:space="0" w:color="auto"/>
        <w:bottom w:val="none" w:sz="0" w:space="0" w:color="auto"/>
        <w:right w:val="none" w:sz="0" w:space="0" w:color="auto"/>
      </w:divBdr>
    </w:div>
    <w:div w:id="20559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ail:%20smi@ocz.dn.ua%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34046-AFA3-4E4A-87E6-B17A56D0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7314</Words>
  <Characters>4169</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Олександр Валерійович</dc:creator>
  <cp:lastModifiedBy>User</cp:lastModifiedBy>
  <cp:revision>8</cp:revision>
  <cp:lastPrinted>2021-11-04T13:25:00Z</cp:lastPrinted>
  <dcterms:created xsi:type="dcterms:W3CDTF">2021-12-24T12:22:00Z</dcterms:created>
  <dcterms:modified xsi:type="dcterms:W3CDTF">2022-01-26T10:18:00Z</dcterms:modified>
</cp:coreProperties>
</file>