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A7" w:rsidRPr="00EF07C6" w:rsidRDefault="002115A7" w:rsidP="002115A7">
      <w:pPr>
        <w:spacing w:line="240" w:lineRule="auto"/>
        <w:ind w:left="5670"/>
        <w:contextualSpacing/>
        <w:rPr>
          <w:rFonts w:ascii="Times New Roman" w:hAnsi="Times New Roman" w:cs="Times New Roman"/>
          <w:sz w:val="26"/>
          <w:szCs w:val="26"/>
        </w:rPr>
      </w:pPr>
      <w:r w:rsidRPr="002115A7">
        <w:rPr>
          <w:rFonts w:ascii="Times New Roman" w:hAnsi="Times New Roman" w:cs="Times New Roman"/>
          <w:sz w:val="26"/>
          <w:szCs w:val="26"/>
          <w:lang w:val="uk-UA"/>
        </w:rPr>
        <w:t xml:space="preserve">Додаток </w:t>
      </w:r>
      <w:r w:rsidR="006D36CD" w:rsidRPr="00EF07C6">
        <w:rPr>
          <w:rFonts w:ascii="Times New Roman" w:hAnsi="Times New Roman" w:cs="Times New Roman"/>
          <w:sz w:val="26"/>
          <w:szCs w:val="26"/>
        </w:rPr>
        <w:t>5</w:t>
      </w:r>
    </w:p>
    <w:p w:rsidR="002115A7" w:rsidRPr="002115A7" w:rsidRDefault="002115A7" w:rsidP="002115A7">
      <w:pPr>
        <w:spacing w:line="240" w:lineRule="auto"/>
        <w:ind w:left="5670"/>
        <w:contextualSpacing/>
        <w:rPr>
          <w:rFonts w:ascii="Times New Roman" w:hAnsi="Times New Roman" w:cs="Times New Roman"/>
          <w:bCs/>
          <w:sz w:val="26"/>
          <w:szCs w:val="26"/>
          <w:lang w:val="uk-UA"/>
        </w:rPr>
      </w:pPr>
      <w:r w:rsidRPr="002115A7">
        <w:rPr>
          <w:rFonts w:ascii="Times New Roman" w:hAnsi="Times New Roman" w:cs="Times New Roman"/>
          <w:bCs/>
          <w:sz w:val="26"/>
          <w:szCs w:val="26"/>
          <w:lang w:val="uk-UA"/>
        </w:rPr>
        <w:t>до наказу Донецького обласного</w:t>
      </w:r>
    </w:p>
    <w:p w:rsidR="002115A7" w:rsidRPr="002115A7" w:rsidRDefault="002115A7" w:rsidP="002115A7">
      <w:pPr>
        <w:spacing w:line="240" w:lineRule="auto"/>
        <w:ind w:left="5670"/>
        <w:contextualSpacing/>
        <w:rPr>
          <w:rFonts w:ascii="Times New Roman" w:hAnsi="Times New Roman" w:cs="Times New Roman"/>
          <w:sz w:val="26"/>
          <w:szCs w:val="26"/>
          <w:lang w:val="uk-UA"/>
        </w:rPr>
      </w:pPr>
      <w:r w:rsidRPr="002115A7">
        <w:rPr>
          <w:rFonts w:ascii="Times New Roman" w:hAnsi="Times New Roman" w:cs="Times New Roman"/>
          <w:bCs/>
          <w:sz w:val="26"/>
          <w:szCs w:val="26"/>
          <w:lang w:val="uk-UA"/>
        </w:rPr>
        <w:t>центру занятості</w:t>
      </w:r>
      <w:r w:rsidRPr="002115A7">
        <w:rPr>
          <w:rFonts w:ascii="Times New Roman" w:hAnsi="Times New Roman" w:cs="Times New Roman"/>
          <w:sz w:val="26"/>
          <w:szCs w:val="26"/>
          <w:lang w:val="uk-UA"/>
        </w:rPr>
        <w:t xml:space="preserve"> </w:t>
      </w:r>
    </w:p>
    <w:p w:rsidR="00EF07C6" w:rsidRDefault="00EF07C6" w:rsidP="00EF07C6">
      <w:pPr>
        <w:spacing w:line="240" w:lineRule="auto"/>
        <w:ind w:left="5670"/>
        <w:contextualSpacing/>
        <w:rPr>
          <w:rFonts w:ascii="Times New Roman" w:hAnsi="Times New Roman" w:cs="Times New Roman"/>
          <w:sz w:val="26"/>
          <w:szCs w:val="26"/>
          <w:lang w:val="uk-UA"/>
        </w:rPr>
      </w:pPr>
      <w:r>
        <w:rPr>
          <w:rFonts w:ascii="Times New Roman" w:hAnsi="Times New Roman" w:cs="Times New Roman"/>
          <w:sz w:val="26"/>
          <w:szCs w:val="26"/>
        </w:rPr>
        <w:t>27.</w:t>
      </w:r>
      <w:r>
        <w:rPr>
          <w:rFonts w:ascii="Times New Roman" w:hAnsi="Times New Roman" w:cs="Times New Roman"/>
          <w:sz w:val="26"/>
          <w:szCs w:val="26"/>
          <w:lang w:val="uk-UA"/>
        </w:rPr>
        <w:t>02.2023 № 150</w:t>
      </w:r>
    </w:p>
    <w:p w:rsidR="002115A7" w:rsidRPr="002115A7" w:rsidRDefault="002115A7" w:rsidP="002115A7">
      <w:pPr>
        <w:spacing w:line="240" w:lineRule="auto"/>
        <w:contextualSpacing/>
        <w:jc w:val="both"/>
        <w:rPr>
          <w:rFonts w:ascii="Times New Roman" w:hAnsi="Times New Roman" w:cs="Times New Roman"/>
          <w:bCs/>
          <w:sz w:val="10"/>
          <w:szCs w:val="10"/>
          <w:lang w:val="uk-UA"/>
        </w:rPr>
      </w:pPr>
      <w:bookmarkStart w:id="0" w:name="_GoBack"/>
      <w:bookmarkEnd w:id="0"/>
    </w:p>
    <w:p w:rsidR="00171414" w:rsidRPr="002115A7" w:rsidRDefault="00171414" w:rsidP="00171414">
      <w:pPr>
        <w:spacing w:line="240" w:lineRule="auto"/>
        <w:contextualSpacing/>
        <w:jc w:val="center"/>
        <w:rPr>
          <w:rFonts w:ascii="Times New Roman" w:hAnsi="Times New Roman" w:cs="Times New Roman"/>
          <w:sz w:val="26"/>
          <w:szCs w:val="26"/>
          <w:lang w:val="uk-UA"/>
        </w:rPr>
      </w:pPr>
      <w:r w:rsidRPr="002115A7">
        <w:rPr>
          <w:rFonts w:ascii="Times New Roman" w:hAnsi="Times New Roman" w:cs="Times New Roman"/>
          <w:sz w:val="26"/>
          <w:szCs w:val="26"/>
          <w:lang w:val="uk-UA"/>
        </w:rPr>
        <w:t>Інформаційна картка</w:t>
      </w:r>
    </w:p>
    <w:p w:rsidR="00E902EA" w:rsidRDefault="00171414" w:rsidP="00CA1643">
      <w:pPr>
        <w:spacing w:line="240" w:lineRule="auto"/>
        <w:contextualSpacing/>
        <w:jc w:val="center"/>
        <w:rPr>
          <w:rFonts w:ascii="Times New Roman" w:hAnsi="Times New Roman" w:cs="Times New Roman"/>
          <w:sz w:val="26"/>
          <w:szCs w:val="26"/>
          <w:lang w:val="uk-UA"/>
        </w:rPr>
      </w:pPr>
      <w:r w:rsidRPr="002115A7">
        <w:rPr>
          <w:rFonts w:ascii="Times New Roman" w:hAnsi="Times New Roman" w:cs="Times New Roman"/>
          <w:sz w:val="26"/>
          <w:szCs w:val="26"/>
          <w:lang w:val="uk-UA"/>
        </w:rPr>
        <w:t xml:space="preserve">адміністративної послуги з </w:t>
      </w:r>
      <w:r w:rsidR="008C5176" w:rsidRPr="002115A7">
        <w:rPr>
          <w:rFonts w:ascii="Times New Roman" w:hAnsi="Times New Roman" w:cs="Times New Roman"/>
          <w:sz w:val="26"/>
          <w:szCs w:val="26"/>
          <w:lang w:val="uk-UA"/>
        </w:rPr>
        <w:t>продовження дії</w:t>
      </w:r>
      <w:r w:rsidRPr="002115A7">
        <w:rPr>
          <w:rFonts w:ascii="Times New Roman" w:hAnsi="Times New Roman" w:cs="Times New Roman"/>
          <w:sz w:val="26"/>
          <w:szCs w:val="26"/>
          <w:lang w:val="uk-UA"/>
        </w:rPr>
        <w:t xml:space="preserve"> дозволу</w:t>
      </w:r>
    </w:p>
    <w:p w:rsidR="00171414" w:rsidRPr="002115A7" w:rsidRDefault="00171414" w:rsidP="00CA1643">
      <w:pPr>
        <w:spacing w:line="240" w:lineRule="auto"/>
        <w:contextualSpacing/>
        <w:jc w:val="center"/>
        <w:rPr>
          <w:rFonts w:ascii="Times New Roman" w:hAnsi="Times New Roman" w:cs="Times New Roman"/>
          <w:sz w:val="26"/>
          <w:szCs w:val="26"/>
          <w:lang w:val="uk-UA"/>
        </w:rPr>
      </w:pPr>
      <w:r w:rsidRPr="002115A7">
        <w:rPr>
          <w:rFonts w:ascii="Times New Roman" w:hAnsi="Times New Roman" w:cs="Times New Roman"/>
          <w:sz w:val="26"/>
          <w:szCs w:val="26"/>
          <w:lang w:val="uk-UA"/>
        </w:rPr>
        <w:t>на застосування праці іноземців та осіб без громадянства</w:t>
      </w:r>
    </w:p>
    <w:p w:rsidR="00171414" w:rsidRPr="002115A7" w:rsidRDefault="00171414" w:rsidP="00171414">
      <w:pPr>
        <w:spacing w:line="240" w:lineRule="auto"/>
        <w:contextualSpacing/>
        <w:jc w:val="center"/>
        <w:rPr>
          <w:rFonts w:ascii="Times New Roman" w:hAnsi="Times New Roman" w:cs="Times New Roman"/>
          <w:sz w:val="20"/>
          <w:szCs w:val="20"/>
          <w:lang w:val="uk-UA"/>
        </w:rPr>
      </w:pPr>
    </w:p>
    <w:p w:rsidR="0035075C" w:rsidRPr="002115A7" w:rsidRDefault="00390870" w:rsidP="00171414">
      <w:pPr>
        <w:spacing w:line="240" w:lineRule="auto"/>
        <w:contextualSpacing/>
        <w:jc w:val="center"/>
        <w:rPr>
          <w:rFonts w:ascii="Times New Roman" w:hAnsi="Times New Roman" w:cs="Times New Roman"/>
          <w:sz w:val="26"/>
          <w:szCs w:val="26"/>
          <w:lang w:val="uk-UA"/>
        </w:rPr>
      </w:pPr>
      <w:r w:rsidRPr="002115A7">
        <w:rPr>
          <w:rFonts w:ascii="Times New Roman" w:hAnsi="Times New Roman" w:cs="Times New Roman"/>
          <w:b/>
          <w:bCs/>
          <w:sz w:val="26"/>
          <w:szCs w:val="26"/>
          <w:lang w:val="uk-UA"/>
        </w:rPr>
        <w:t>Донецький обласний центр зайнятості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231"/>
        <w:gridCol w:w="5490"/>
      </w:tblGrid>
      <w:tr w:rsidR="0035075C" w:rsidRPr="002115A7" w:rsidTr="0035075C">
        <w:trPr>
          <w:trHeight w:val="44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2115A7" w:rsidRDefault="0035075C" w:rsidP="00B36B71">
            <w:pPr>
              <w:spacing w:line="240" w:lineRule="auto"/>
              <w:contextualSpacing/>
              <w:jc w:val="center"/>
              <w:rPr>
                <w:rFonts w:ascii="Times New Roman" w:hAnsi="Times New Roman" w:cs="Times New Roman"/>
                <w:b/>
                <w:bCs/>
                <w:sz w:val="26"/>
                <w:szCs w:val="26"/>
                <w:lang w:val="uk-UA"/>
              </w:rPr>
            </w:pPr>
            <w:r w:rsidRPr="002115A7">
              <w:rPr>
                <w:rFonts w:ascii="Times New Roman" w:hAnsi="Times New Roman" w:cs="Times New Roman"/>
                <w:b/>
                <w:bCs/>
                <w:sz w:val="26"/>
                <w:szCs w:val="26"/>
                <w:lang w:val="uk-UA"/>
              </w:rPr>
              <w:t>Інформація про суб’єкта надання адміністративної послуги</w:t>
            </w:r>
          </w:p>
        </w:tc>
      </w:tr>
      <w:tr w:rsidR="00AF13D5"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AF13D5" w:rsidRPr="00471DD1" w:rsidRDefault="00AF13D5" w:rsidP="000B1B51">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1.</w:t>
            </w:r>
          </w:p>
        </w:tc>
        <w:tc>
          <w:tcPr>
            <w:tcW w:w="3231" w:type="dxa"/>
            <w:tcBorders>
              <w:top w:val="single" w:sz="4" w:space="0" w:color="auto"/>
              <w:left w:val="single" w:sz="4" w:space="0" w:color="auto"/>
              <w:bottom w:val="single" w:sz="4" w:space="0" w:color="auto"/>
              <w:right w:val="single" w:sz="4" w:space="0" w:color="auto"/>
            </w:tcBorders>
            <w:hideMark/>
          </w:tcPr>
          <w:p w:rsidR="00AF13D5" w:rsidRPr="00471DD1" w:rsidRDefault="00AF13D5" w:rsidP="000B1B51">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Місцезнаходження 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AF13D5" w:rsidRPr="00471DD1" w:rsidRDefault="00AF13D5" w:rsidP="000B1B51">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Донецький обласний центр зайнятості,</w:t>
            </w:r>
          </w:p>
          <w:p w:rsidR="00AF13D5" w:rsidRPr="00471DD1" w:rsidRDefault="00AF13D5" w:rsidP="000B1B51">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84331, Донецька обл., м. Краматорськ, бульвар Краматорський, 41</w:t>
            </w:r>
          </w:p>
        </w:tc>
      </w:tr>
      <w:tr w:rsidR="00AF13D5"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AF13D5" w:rsidRPr="00471DD1" w:rsidRDefault="00AF13D5" w:rsidP="000B1B51">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2.</w:t>
            </w:r>
          </w:p>
        </w:tc>
        <w:tc>
          <w:tcPr>
            <w:tcW w:w="3231" w:type="dxa"/>
            <w:tcBorders>
              <w:top w:val="single" w:sz="4" w:space="0" w:color="auto"/>
              <w:left w:val="single" w:sz="4" w:space="0" w:color="auto"/>
              <w:bottom w:val="single" w:sz="4" w:space="0" w:color="auto"/>
              <w:right w:val="single" w:sz="4" w:space="0" w:color="auto"/>
            </w:tcBorders>
            <w:hideMark/>
          </w:tcPr>
          <w:p w:rsidR="00AF13D5" w:rsidRPr="00471DD1" w:rsidRDefault="00AF13D5" w:rsidP="000B1B51">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Інформація щодо режиму роботи 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AF13D5" w:rsidRPr="00471DD1" w:rsidRDefault="00AF13D5" w:rsidP="000B1B51">
            <w:pPr>
              <w:spacing w:line="240" w:lineRule="auto"/>
              <w:contextualSpacing/>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Понеділок – четвер, 09.00 – 18.00 </w:t>
            </w:r>
            <w:r w:rsidRPr="00471DD1">
              <w:rPr>
                <w:rFonts w:ascii="Times New Roman" w:hAnsi="Times New Roman" w:cs="Times New Roman"/>
                <w:bCs/>
                <w:sz w:val="26"/>
                <w:szCs w:val="26"/>
                <w:lang w:val="uk-UA"/>
              </w:rPr>
              <w:br/>
              <w:t>П’ятниця, 09.00 – 16.45</w:t>
            </w:r>
          </w:p>
        </w:tc>
      </w:tr>
      <w:tr w:rsidR="00AF13D5" w:rsidRPr="00EF07C6"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AF13D5" w:rsidRPr="00471DD1" w:rsidRDefault="00AF13D5" w:rsidP="000B1B51">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3.</w:t>
            </w:r>
          </w:p>
        </w:tc>
        <w:tc>
          <w:tcPr>
            <w:tcW w:w="3231" w:type="dxa"/>
            <w:tcBorders>
              <w:top w:val="single" w:sz="4" w:space="0" w:color="auto"/>
              <w:left w:val="single" w:sz="4" w:space="0" w:color="auto"/>
              <w:bottom w:val="single" w:sz="4" w:space="0" w:color="auto"/>
              <w:right w:val="single" w:sz="4" w:space="0" w:color="auto"/>
            </w:tcBorders>
            <w:hideMark/>
          </w:tcPr>
          <w:p w:rsidR="00AF13D5" w:rsidRPr="00471DD1" w:rsidRDefault="00AF13D5" w:rsidP="000B1B51">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Телефон</w:t>
            </w:r>
            <w:r w:rsidRPr="00D24810">
              <w:rPr>
                <w:rFonts w:ascii="Times New Roman" w:hAnsi="Times New Roman" w:cs="Times New Roman"/>
                <w:bCs/>
                <w:sz w:val="26"/>
                <w:szCs w:val="26"/>
              </w:rPr>
              <w:t xml:space="preserve"> </w:t>
            </w:r>
            <w:r w:rsidRPr="00471DD1">
              <w:rPr>
                <w:rFonts w:ascii="Times New Roman" w:hAnsi="Times New Roman" w:cs="Times New Roman"/>
                <w:bCs/>
                <w:sz w:val="26"/>
                <w:szCs w:val="26"/>
                <w:lang w:val="uk-UA"/>
              </w:rPr>
              <w:t xml:space="preserve">(довідки), адреса електронної пошти та веб-сайт суб’єкта надання адміністративної послуги </w:t>
            </w:r>
          </w:p>
        </w:tc>
        <w:tc>
          <w:tcPr>
            <w:tcW w:w="5490" w:type="dxa"/>
            <w:tcBorders>
              <w:top w:val="single" w:sz="4" w:space="0" w:color="auto"/>
              <w:left w:val="single" w:sz="4" w:space="0" w:color="auto"/>
              <w:bottom w:val="single" w:sz="4" w:space="0" w:color="auto"/>
              <w:right w:val="single" w:sz="4" w:space="0" w:color="auto"/>
            </w:tcBorders>
            <w:hideMark/>
          </w:tcPr>
          <w:p w:rsidR="00AF13D5" w:rsidRPr="00471DD1" w:rsidRDefault="00AF13D5" w:rsidP="000B1B51">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Телефон – </w:t>
            </w:r>
            <w:r w:rsidRPr="00D24810">
              <w:rPr>
                <w:rFonts w:ascii="Times New Roman" w:hAnsi="Times New Roman"/>
                <w:sz w:val="26"/>
                <w:szCs w:val="26"/>
              </w:rPr>
              <w:t>(0626) 42-01-04</w:t>
            </w:r>
            <w:r w:rsidRPr="00D24810">
              <w:rPr>
                <w:rFonts w:ascii="Times New Roman" w:hAnsi="Times New Roman" w:cs="Times New Roman"/>
                <w:bCs/>
                <w:sz w:val="26"/>
                <w:szCs w:val="26"/>
                <w:lang w:val="uk-UA"/>
              </w:rPr>
              <w:t>;</w:t>
            </w:r>
            <w:r w:rsidR="000B1B51">
              <w:rPr>
                <w:rFonts w:ascii="Times New Roman" w:hAnsi="Times New Roman" w:cs="Times New Roman"/>
                <w:bCs/>
                <w:sz w:val="26"/>
                <w:szCs w:val="26"/>
                <w:lang w:val="uk-UA"/>
              </w:rPr>
              <w:t xml:space="preserve"> </w:t>
            </w:r>
            <w:r w:rsidR="000B1B51" w:rsidRPr="000B37CA">
              <w:rPr>
                <w:rFonts w:ascii="Times New Roman" w:hAnsi="Times New Roman" w:cs="Times New Roman"/>
                <w:bCs/>
                <w:sz w:val="26"/>
                <w:szCs w:val="26"/>
              </w:rPr>
              <w:t>0800336167</w:t>
            </w:r>
          </w:p>
          <w:p w:rsidR="00AF13D5" w:rsidRPr="00471DD1" w:rsidRDefault="00AF13D5" w:rsidP="000B1B51">
            <w:pPr>
              <w:spacing w:line="240" w:lineRule="auto"/>
              <w:contextualSpacing/>
              <w:rPr>
                <w:rFonts w:ascii="Times New Roman" w:hAnsi="Times New Roman" w:cs="Times New Roman"/>
                <w:bCs/>
                <w:sz w:val="26"/>
                <w:szCs w:val="26"/>
                <w:lang w:val="uk-UA"/>
              </w:rPr>
            </w:pPr>
            <w:r w:rsidRPr="00471DD1">
              <w:rPr>
                <w:rFonts w:ascii="Times New Roman" w:hAnsi="Times New Roman" w:cs="Times New Roman"/>
                <w:bCs/>
                <w:sz w:val="26"/>
                <w:szCs w:val="26"/>
                <w:lang w:val="uk-UA"/>
              </w:rPr>
              <w:br/>
            </w:r>
            <w:hyperlink r:id="rId8" w:history="1">
              <w:r w:rsidRPr="00D24810">
                <w:rPr>
                  <w:rFonts w:ascii="Times New Roman" w:hAnsi="Times New Roman" w:cs="Times New Roman"/>
                  <w:bCs/>
                  <w:sz w:val="26"/>
                  <w:szCs w:val="26"/>
                  <w:lang w:val="uk-UA"/>
                </w:rPr>
                <w:t xml:space="preserve">E-mail: resept@donocz.gov.ua </w:t>
              </w:r>
            </w:hyperlink>
            <w:r w:rsidRPr="00471DD1">
              <w:rPr>
                <w:rFonts w:ascii="Times New Roman" w:hAnsi="Times New Roman" w:cs="Times New Roman"/>
                <w:bCs/>
                <w:sz w:val="26"/>
                <w:szCs w:val="26"/>
                <w:lang w:val="uk-UA"/>
              </w:rPr>
              <w:t xml:space="preserve">, </w:t>
            </w:r>
          </w:p>
          <w:p w:rsidR="00AF13D5" w:rsidRPr="00471DD1" w:rsidRDefault="00AF13D5" w:rsidP="000B1B51">
            <w:pPr>
              <w:shd w:val="clear" w:color="auto" w:fill="FFFFFF"/>
              <w:spacing w:after="0"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http://www.dcz.gov.ua/don/control</w:t>
            </w:r>
          </w:p>
        </w:tc>
      </w:tr>
      <w:tr w:rsidR="00171414" w:rsidRPr="002115A7" w:rsidTr="0035075C">
        <w:trPr>
          <w:trHeight w:val="455"/>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171414" w:rsidRPr="002115A7" w:rsidRDefault="00171414" w:rsidP="00290B1B">
            <w:pPr>
              <w:spacing w:line="240" w:lineRule="auto"/>
              <w:contextualSpacing/>
              <w:jc w:val="center"/>
              <w:rPr>
                <w:rFonts w:ascii="Times New Roman" w:hAnsi="Times New Roman" w:cs="Times New Roman"/>
                <w:b/>
                <w:bCs/>
                <w:sz w:val="26"/>
                <w:szCs w:val="26"/>
                <w:lang w:val="uk-UA"/>
              </w:rPr>
            </w:pPr>
            <w:r w:rsidRPr="002115A7">
              <w:rPr>
                <w:rFonts w:ascii="Times New Roman" w:hAnsi="Times New Roman" w:cs="Times New Roman"/>
                <w:b/>
                <w:bCs/>
                <w:sz w:val="26"/>
                <w:szCs w:val="26"/>
                <w:lang w:val="uk-UA"/>
              </w:rPr>
              <w:t>Нормативні акти, якими регламентується надання адміністративної послуги</w:t>
            </w:r>
          </w:p>
        </w:tc>
      </w:tr>
      <w:tr w:rsidR="00171414" w:rsidRPr="002115A7" w:rsidTr="002115A7">
        <w:trPr>
          <w:trHeight w:val="732"/>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2416B2" w:rsidP="002416B2">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t>4</w:t>
            </w:r>
            <w:r w:rsidR="00171414"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Закон України </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B1FA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Закон України «Про зайнятість населення» (далі – Закон)</w:t>
            </w:r>
          </w:p>
        </w:tc>
      </w:tr>
      <w:tr w:rsidR="00171414" w:rsidRPr="002115A7" w:rsidTr="0035075C">
        <w:trPr>
          <w:trHeight w:val="47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171414" w:rsidRPr="002115A7" w:rsidRDefault="00171414" w:rsidP="002416B2">
            <w:pPr>
              <w:spacing w:line="240" w:lineRule="auto"/>
              <w:contextualSpacing/>
              <w:jc w:val="center"/>
              <w:rPr>
                <w:rFonts w:ascii="Times New Roman" w:hAnsi="Times New Roman" w:cs="Times New Roman"/>
                <w:b/>
                <w:bCs/>
                <w:sz w:val="26"/>
                <w:szCs w:val="26"/>
                <w:lang w:val="uk-UA"/>
              </w:rPr>
            </w:pPr>
            <w:r w:rsidRPr="002115A7">
              <w:rPr>
                <w:rFonts w:ascii="Times New Roman" w:hAnsi="Times New Roman" w:cs="Times New Roman"/>
                <w:b/>
                <w:bCs/>
                <w:sz w:val="26"/>
                <w:szCs w:val="26"/>
                <w:lang w:val="uk-UA"/>
              </w:rPr>
              <w:t>Умови отримання адміністративної послуги</w:t>
            </w:r>
          </w:p>
        </w:tc>
      </w:tr>
      <w:tr w:rsidR="00171414" w:rsidRPr="002115A7" w:rsidTr="000B1B51">
        <w:trPr>
          <w:trHeight w:val="797"/>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2416B2" w:rsidP="002416B2">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t>5</w:t>
            </w:r>
            <w:r w:rsidR="00171414"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Підстава для одержання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0B1B51" w:rsidRPr="002115A7" w:rsidRDefault="00171414" w:rsidP="00255216">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Заява роботодавця про продовження дії дозволу. </w:t>
            </w:r>
          </w:p>
        </w:tc>
      </w:tr>
      <w:tr w:rsidR="00171414" w:rsidRPr="002115A7" w:rsidTr="002115A7">
        <w:trPr>
          <w:trHeight w:val="2664"/>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2416B2" w:rsidP="002416B2">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t>6</w:t>
            </w:r>
            <w:r w:rsidR="00171414"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BB1BB4">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Вичерпний перелік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255216" w:rsidRPr="00255216" w:rsidRDefault="00255216" w:rsidP="00255216">
            <w:pPr>
              <w:spacing w:line="240" w:lineRule="auto"/>
              <w:contextualSpacing/>
              <w:jc w:val="both"/>
              <w:rPr>
                <w:rFonts w:ascii="Times New Roman" w:hAnsi="Times New Roman" w:cs="Times New Roman"/>
                <w:bCs/>
                <w:sz w:val="26"/>
                <w:szCs w:val="26"/>
                <w:lang w:val="uk-UA"/>
              </w:rPr>
            </w:pPr>
            <w:r w:rsidRPr="00255216">
              <w:rPr>
                <w:rFonts w:ascii="Times New Roman" w:hAnsi="Times New Roman" w:cs="Times New Roman"/>
                <w:bCs/>
                <w:sz w:val="26"/>
                <w:szCs w:val="26"/>
                <w:lang w:val="uk-UA"/>
              </w:rPr>
              <w:t>Для продовження дії дозволу роботодавець або уповноважена особа подає такі документи:</w:t>
            </w:r>
          </w:p>
          <w:p w:rsidR="00255216" w:rsidRPr="00255216" w:rsidRDefault="00255216" w:rsidP="00255216">
            <w:pPr>
              <w:spacing w:line="240" w:lineRule="auto"/>
              <w:contextualSpacing/>
              <w:jc w:val="both"/>
              <w:rPr>
                <w:rFonts w:ascii="Times New Roman" w:hAnsi="Times New Roman" w:cs="Times New Roman"/>
                <w:bCs/>
                <w:sz w:val="26"/>
                <w:szCs w:val="26"/>
                <w:lang w:val="uk-UA"/>
              </w:rPr>
            </w:pPr>
            <w:r w:rsidRPr="00255216">
              <w:rPr>
                <w:rFonts w:ascii="Times New Roman" w:hAnsi="Times New Roman" w:cs="Times New Roman"/>
                <w:bCs/>
                <w:sz w:val="26"/>
                <w:szCs w:val="26"/>
                <w:lang w:val="uk-UA"/>
              </w:rPr>
              <w:t>1) заяву за формою, встановленою Кабінетом Міністрів України;</w:t>
            </w:r>
          </w:p>
          <w:p w:rsidR="00255216" w:rsidRPr="00255216" w:rsidRDefault="00255216" w:rsidP="00255216">
            <w:pPr>
              <w:spacing w:line="240" w:lineRule="auto"/>
              <w:contextualSpacing/>
              <w:jc w:val="both"/>
              <w:rPr>
                <w:rFonts w:ascii="Times New Roman" w:hAnsi="Times New Roman" w:cs="Times New Roman"/>
                <w:bCs/>
                <w:sz w:val="26"/>
                <w:szCs w:val="26"/>
                <w:lang w:val="uk-UA"/>
              </w:rPr>
            </w:pPr>
            <w:r w:rsidRPr="00255216">
              <w:rPr>
                <w:rFonts w:ascii="Times New Roman" w:hAnsi="Times New Roman" w:cs="Times New Roman"/>
                <w:bCs/>
                <w:sz w:val="26"/>
                <w:szCs w:val="26"/>
                <w:lang w:val="uk-UA"/>
              </w:rPr>
              <w:t>2) фотокартку іноземця або особи без громадянства розміром 3,5 x 4,5 сантиметра;</w:t>
            </w:r>
          </w:p>
          <w:p w:rsidR="00255216" w:rsidRPr="00255216" w:rsidRDefault="00255216" w:rsidP="00255216">
            <w:pPr>
              <w:spacing w:line="240" w:lineRule="auto"/>
              <w:contextualSpacing/>
              <w:jc w:val="both"/>
              <w:rPr>
                <w:rFonts w:ascii="Times New Roman" w:hAnsi="Times New Roman" w:cs="Times New Roman"/>
                <w:bCs/>
                <w:sz w:val="26"/>
                <w:szCs w:val="26"/>
                <w:lang w:val="uk-UA"/>
              </w:rPr>
            </w:pPr>
            <w:r w:rsidRPr="00255216">
              <w:rPr>
                <w:rFonts w:ascii="Times New Roman" w:hAnsi="Times New Roman" w:cs="Times New Roman"/>
                <w:bCs/>
                <w:sz w:val="26"/>
                <w:szCs w:val="26"/>
                <w:lang w:val="uk-UA"/>
              </w:rPr>
              <w:t>3) документи згідно з переліком для отримання дозволу у разі зміни інформації в них.</w:t>
            </w:r>
          </w:p>
          <w:p w:rsidR="00171414" w:rsidRPr="002115A7" w:rsidRDefault="00255216" w:rsidP="002A1F28">
            <w:pPr>
              <w:spacing w:line="240" w:lineRule="auto"/>
              <w:contextualSpacing/>
              <w:jc w:val="both"/>
              <w:rPr>
                <w:rFonts w:ascii="Times New Roman" w:hAnsi="Times New Roman" w:cs="Times New Roman"/>
                <w:bCs/>
                <w:sz w:val="26"/>
                <w:szCs w:val="26"/>
                <w:lang w:val="uk-UA"/>
              </w:rPr>
            </w:pPr>
            <w:r w:rsidRPr="00255216">
              <w:rPr>
                <w:rFonts w:ascii="Times New Roman" w:hAnsi="Times New Roman" w:cs="Times New Roman"/>
                <w:bCs/>
                <w:sz w:val="26"/>
                <w:szCs w:val="26"/>
                <w:lang w:val="uk-UA"/>
              </w:rPr>
              <w:t>4) документ про внесення плати за продовження дії дозволу.</w:t>
            </w:r>
          </w:p>
        </w:tc>
      </w:tr>
      <w:tr w:rsidR="00171414" w:rsidRPr="00255216"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2416B2" w:rsidP="002416B2">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t>7</w:t>
            </w:r>
            <w:r w:rsidR="00171414"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Спосіб подання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2115A7" w:rsidRPr="002115A7" w:rsidRDefault="00171414" w:rsidP="00184C38">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Заяву та додані до неї документи подає роботодавець </w:t>
            </w:r>
            <w:r w:rsidR="00184C38" w:rsidRPr="002115A7">
              <w:rPr>
                <w:rFonts w:ascii="Times New Roman" w:hAnsi="Times New Roman" w:cs="Times New Roman"/>
                <w:bCs/>
                <w:sz w:val="26"/>
                <w:szCs w:val="26"/>
                <w:lang w:val="uk-UA"/>
              </w:rPr>
              <w:t xml:space="preserve">особисто або уповноважена ним особа </w:t>
            </w:r>
            <w:r w:rsidRPr="002115A7">
              <w:rPr>
                <w:rFonts w:ascii="Times New Roman" w:hAnsi="Times New Roman" w:cs="Times New Roman"/>
                <w:bCs/>
                <w:sz w:val="26"/>
                <w:szCs w:val="26"/>
                <w:lang w:val="uk-UA"/>
              </w:rPr>
              <w:t xml:space="preserve">не пізніш як за </w:t>
            </w:r>
            <w:r w:rsidR="00255216" w:rsidRPr="00726201">
              <w:rPr>
                <w:rFonts w:ascii="Times New Roman" w:hAnsi="Times New Roman" w:cs="Times New Roman"/>
                <w:bCs/>
                <w:sz w:val="26"/>
                <w:szCs w:val="26"/>
                <w:lang w:val="uk-UA"/>
              </w:rPr>
              <w:t>20 і не раніше ніж за 50 календарних днів</w:t>
            </w:r>
            <w:r w:rsidR="00255216" w:rsidRPr="002115A7">
              <w:rPr>
                <w:rFonts w:ascii="Times New Roman" w:hAnsi="Times New Roman" w:cs="Times New Roman"/>
                <w:bCs/>
                <w:sz w:val="26"/>
                <w:szCs w:val="26"/>
                <w:lang w:val="uk-UA"/>
              </w:rPr>
              <w:t xml:space="preserve"> </w:t>
            </w:r>
            <w:r w:rsidRPr="002115A7">
              <w:rPr>
                <w:rFonts w:ascii="Times New Roman" w:hAnsi="Times New Roman" w:cs="Times New Roman"/>
                <w:bCs/>
                <w:sz w:val="26"/>
                <w:szCs w:val="26"/>
                <w:lang w:val="uk-UA"/>
              </w:rPr>
              <w:t xml:space="preserve">до закінчення строку дії дозволу через </w:t>
            </w:r>
            <w:r w:rsidR="00270070">
              <w:rPr>
                <w:rFonts w:ascii="Times New Roman" w:hAnsi="Times New Roman" w:cs="Times New Roman"/>
                <w:bCs/>
                <w:sz w:val="26"/>
                <w:szCs w:val="26"/>
                <w:lang w:val="uk-UA"/>
              </w:rPr>
              <w:t xml:space="preserve">Донецький обласний </w:t>
            </w:r>
            <w:r w:rsidRPr="002115A7">
              <w:rPr>
                <w:rFonts w:ascii="Times New Roman" w:hAnsi="Times New Roman" w:cs="Times New Roman"/>
                <w:bCs/>
                <w:sz w:val="26"/>
                <w:szCs w:val="26"/>
                <w:lang w:val="uk-UA"/>
              </w:rPr>
              <w:t>центр</w:t>
            </w:r>
            <w:r w:rsidR="00F42D32">
              <w:rPr>
                <w:rFonts w:ascii="Times New Roman" w:hAnsi="Times New Roman" w:cs="Times New Roman"/>
                <w:bCs/>
                <w:sz w:val="26"/>
                <w:szCs w:val="26"/>
                <w:lang w:val="uk-UA"/>
              </w:rPr>
              <w:t xml:space="preserve"> зайнятості</w:t>
            </w:r>
            <w:r w:rsidRPr="002115A7">
              <w:rPr>
                <w:rFonts w:ascii="Times New Roman" w:hAnsi="Times New Roman" w:cs="Times New Roman"/>
                <w:bCs/>
                <w:sz w:val="26"/>
                <w:szCs w:val="26"/>
                <w:lang w:val="uk-UA"/>
              </w:rPr>
              <w:t>.</w:t>
            </w:r>
          </w:p>
        </w:tc>
      </w:tr>
      <w:tr w:rsidR="00171414" w:rsidRPr="00EF07C6" w:rsidTr="000B1B51">
        <w:trPr>
          <w:trHeight w:val="2146"/>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2416B2" w:rsidP="002416B2">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8</w:t>
            </w:r>
            <w:r w:rsidR="00171414"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Платність (безоплатність)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184C38" w:rsidRPr="00726201" w:rsidRDefault="00184C38" w:rsidP="00184C38">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Платна</w:t>
            </w:r>
          </w:p>
          <w:p w:rsidR="00184C38" w:rsidRPr="00726201" w:rsidRDefault="00184C38" w:rsidP="00184C38">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Безоплатно здійснюється продовження дії дозволу на застосування праці:</w:t>
            </w:r>
          </w:p>
          <w:p w:rsidR="00184C38" w:rsidRPr="00726201" w:rsidRDefault="00184C38" w:rsidP="00184C38">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1)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184C38" w:rsidRPr="00726201" w:rsidRDefault="00184C38" w:rsidP="00184C38">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2)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184C38" w:rsidRPr="00726201" w:rsidRDefault="00184C38" w:rsidP="00184C38">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3) осіб, які подали заяву про визнання особою без громадянства, та особам, які оскаржують рішення про відому у визнанні особою без громадянства;</w:t>
            </w:r>
          </w:p>
          <w:p w:rsidR="000B1B51" w:rsidRPr="002115A7" w:rsidRDefault="00184C38" w:rsidP="000B1B51">
            <w:pPr>
              <w:spacing w:line="240" w:lineRule="auto"/>
              <w:contextualSpacing/>
              <w:jc w:val="both"/>
              <w:rPr>
                <w:rFonts w:ascii="Times New Roman" w:hAnsi="Times New Roman" w:cs="Times New Roman"/>
                <w:bCs/>
                <w:sz w:val="26"/>
                <w:szCs w:val="26"/>
                <w:lang w:val="uk-UA"/>
              </w:rPr>
            </w:pPr>
            <w:r w:rsidRPr="00726201">
              <w:rPr>
                <w:rFonts w:ascii="Times New Roman" w:hAnsi="Times New Roman" w:cs="Times New Roman"/>
                <w:bCs/>
                <w:sz w:val="26"/>
                <w:szCs w:val="26"/>
                <w:lang w:val="uk-UA"/>
              </w:rPr>
              <w:t>4) іноземців або осіб без громадянства, які брали безпосередню участь у відсічі та стримуванні збройної агресії Російської Федерації проти України.</w:t>
            </w:r>
          </w:p>
        </w:tc>
      </w:tr>
      <w:tr w:rsidR="00171414" w:rsidRPr="002115A7" w:rsidTr="002115A7">
        <w:trPr>
          <w:trHeight w:val="980"/>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2416B2" w:rsidP="002416B2">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t>9</w:t>
            </w:r>
            <w:r w:rsidR="00171414"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Нормативно-правові акти, на підставі яких стягується плата</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B1FA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Закон України «Про зайнятість населення»</w:t>
            </w:r>
          </w:p>
        </w:tc>
      </w:tr>
      <w:tr w:rsidR="00171414" w:rsidRPr="00EF07C6"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2416B2">
            <w:pPr>
              <w:spacing w:line="240" w:lineRule="auto"/>
              <w:contextualSpacing/>
              <w:jc w:val="center"/>
              <w:rPr>
                <w:rFonts w:ascii="Times New Roman" w:hAnsi="Times New Roman" w:cs="Times New Roman"/>
                <w:bCs/>
                <w:sz w:val="26"/>
                <w:szCs w:val="26"/>
                <w:lang w:val="uk-UA"/>
              </w:rPr>
            </w:pPr>
            <w:r w:rsidRPr="002115A7">
              <w:rPr>
                <w:rFonts w:ascii="Times New Roman" w:hAnsi="Times New Roman" w:cs="Times New Roman"/>
                <w:bCs/>
                <w:sz w:val="26"/>
                <w:szCs w:val="26"/>
                <w:lang w:val="uk-UA"/>
              </w:rPr>
              <w:t>1</w:t>
            </w:r>
            <w:r w:rsidR="002416B2">
              <w:rPr>
                <w:rFonts w:ascii="Times New Roman" w:hAnsi="Times New Roman" w:cs="Times New Roman"/>
                <w:bCs/>
                <w:sz w:val="26"/>
                <w:szCs w:val="26"/>
                <w:lang w:val="uk-UA"/>
              </w:rPr>
              <w:t>0</w:t>
            </w:r>
            <w:r w:rsidR="00184C38">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sz w:val="26"/>
                <w:szCs w:val="26"/>
                <w:lang w:val="uk-UA"/>
              </w:rPr>
              <w:t>Розмір та порядок внесення плати (адміністративного збору) за платну адміністративну послугу</w:t>
            </w:r>
          </w:p>
        </w:tc>
        <w:tc>
          <w:tcPr>
            <w:tcW w:w="5490" w:type="dxa"/>
            <w:tcBorders>
              <w:top w:val="single" w:sz="4" w:space="0" w:color="auto"/>
              <w:left w:val="single" w:sz="4" w:space="0" w:color="auto"/>
              <w:bottom w:val="single" w:sz="4" w:space="0" w:color="auto"/>
              <w:right w:val="single" w:sz="4" w:space="0" w:color="auto"/>
            </w:tcBorders>
            <w:hideMark/>
          </w:tcPr>
          <w:p w:rsidR="00184C38" w:rsidRPr="00726201" w:rsidRDefault="00184C38" w:rsidP="00184C38">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Розмір плати за продовження дії дозволу</w:t>
            </w:r>
            <w:r w:rsidRPr="00726201">
              <w:rPr>
                <w:rFonts w:ascii="Times New Roman" w:hAnsi="Times New Roman" w:cs="Times New Roman"/>
                <w:sz w:val="26"/>
                <w:szCs w:val="26"/>
                <w:lang w:val="uk-UA"/>
              </w:rPr>
              <w:br/>
              <w:t>на застосування праці іноземців та осіб без громадянства становить:</w:t>
            </w:r>
          </w:p>
          <w:p w:rsidR="00184C38" w:rsidRPr="00726201" w:rsidRDefault="00184C38" w:rsidP="00184C38">
            <w:pPr>
              <w:numPr>
                <w:ilvl w:val="0"/>
                <w:numId w:val="8"/>
              </w:num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для дозволів, що видаються на строк до шести місяців включно, – два прожиткові мінімуми для працездатних осіб, встановлені законом на 1 січня календарного року, в якому роботодавцем або його уповноваженою особою подано документи;</w:t>
            </w:r>
          </w:p>
          <w:p w:rsidR="00184C38" w:rsidRPr="00726201" w:rsidRDefault="00184C38" w:rsidP="00184C38">
            <w:pPr>
              <w:numPr>
                <w:ilvl w:val="0"/>
                <w:numId w:val="8"/>
              </w:num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 xml:space="preserve">для дозволів, що видаються на строк від шести місяців до одного року включно, – чотири прожиткових мінімумів для працездатних осіб, встановлені законом на 1 січня календарного року, в якому роботодавцем або його уповноваженою </w:t>
            </w:r>
            <w:r w:rsidRPr="00726201">
              <w:rPr>
                <w:rFonts w:ascii="Times New Roman" w:hAnsi="Times New Roman" w:cs="Times New Roman"/>
                <w:sz w:val="26"/>
                <w:szCs w:val="26"/>
                <w:lang w:val="uk-UA"/>
              </w:rPr>
              <w:lastRenderedPageBreak/>
              <w:t>особою подано документи;</w:t>
            </w:r>
          </w:p>
          <w:p w:rsidR="00184C38" w:rsidRPr="00726201" w:rsidRDefault="00184C38" w:rsidP="00184C38">
            <w:pPr>
              <w:numPr>
                <w:ilvl w:val="0"/>
                <w:numId w:val="8"/>
              </w:num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для дозволів, що видаються на строк від одного року до двох років включно, – сім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184C38" w:rsidRPr="00726201" w:rsidRDefault="00184C38" w:rsidP="00184C38">
            <w:pPr>
              <w:numPr>
                <w:ilvl w:val="0"/>
                <w:numId w:val="8"/>
              </w:num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для дозволів, що видаються на строк від двох років до трьох років включно, – дев’ять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184C38" w:rsidRPr="00726201" w:rsidRDefault="00184C38" w:rsidP="00184C38">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Роботодавець вносить плату перед поданням заяви та документів для отримання дозволу.</w:t>
            </w:r>
          </w:p>
          <w:p w:rsidR="000B1B51" w:rsidRPr="002115A7" w:rsidRDefault="00184C38" w:rsidP="00F42D32">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У разі прийняття територіальним органом центрального органу виконавчої влади, що реалізує державну політику у сфері зайнятості населення та трудової міграції, рішення про відмову у продовженні дії дозволу кошти, сплачені роботодавцем, за видачу дозволу, повертаються шляхом їх перерахування на поточний рахунок роботодавця не пізніше 10 робочих днів з дня прийняття відповідного рішення.</w:t>
            </w: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594A1A">
            <w:pPr>
              <w:spacing w:line="240" w:lineRule="auto"/>
              <w:contextualSpacing/>
              <w:jc w:val="center"/>
              <w:rPr>
                <w:rFonts w:ascii="Times New Roman" w:hAnsi="Times New Roman" w:cs="Times New Roman"/>
                <w:bCs/>
                <w:sz w:val="26"/>
                <w:szCs w:val="26"/>
                <w:lang w:val="uk-UA"/>
              </w:rPr>
            </w:pPr>
            <w:r w:rsidRPr="002115A7">
              <w:rPr>
                <w:rFonts w:ascii="Times New Roman" w:hAnsi="Times New Roman" w:cs="Times New Roman"/>
                <w:bCs/>
                <w:sz w:val="26"/>
                <w:szCs w:val="26"/>
                <w:lang w:val="uk-UA"/>
              </w:rPr>
              <w:lastRenderedPageBreak/>
              <w:t>1</w:t>
            </w:r>
            <w:r w:rsidR="00594A1A">
              <w:rPr>
                <w:rFonts w:ascii="Times New Roman" w:hAnsi="Times New Roman" w:cs="Times New Roman"/>
                <w:bCs/>
                <w:sz w:val="26"/>
                <w:szCs w:val="26"/>
                <w:lang w:val="uk-UA"/>
              </w:rPr>
              <w:t>1</w:t>
            </w:r>
            <w:r w:rsidR="00F06050">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sz w:val="26"/>
                <w:szCs w:val="26"/>
                <w:lang w:val="uk-UA"/>
              </w:rPr>
              <w:t>Розрахунковий рахунок для внесення плати</w:t>
            </w:r>
          </w:p>
        </w:tc>
        <w:tc>
          <w:tcPr>
            <w:tcW w:w="5490" w:type="dxa"/>
            <w:tcBorders>
              <w:top w:val="single" w:sz="4" w:space="0" w:color="auto"/>
              <w:left w:val="single" w:sz="4" w:space="0" w:color="auto"/>
              <w:bottom w:val="single" w:sz="4" w:space="0" w:color="auto"/>
              <w:right w:val="single" w:sz="4" w:space="0" w:color="auto"/>
            </w:tcBorders>
          </w:tcPr>
          <w:p w:rsidR="00230F23" w:rsidRPr="002115A7" w:rsidRDefault="00230F23" w:rsidP="00230F23">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Реквізити для сплати коштів за видачу або продовження дії дозволу на застосування праці іноземців та осіб без громадянства:</w:t>
            </w:r>
          </w:p>
          <w:p w:rsidR="00230F23" w:rsidRPr="002115A7" w:rsidRDefault="00230F23" w:rsidP="00230F23">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 xml:space="preserve">розрахунковий рахунок </w:t>
            </w:r>
            <w:r w:rsidRPr="002115A7">
              <w:rPr>
                <w:rFonts w:ascii="Times New Roman" w:hAnsi="Times New Roman" w:cs="Times New Roman"/>
                <w:sz w:val="26"/>
                <w:szCs w:val="26"/>
                <w:lang w:val="uk-UA"/>
              </w:rPr>
              <w:br/>
              <w:t xml:space="preserve">№ UA968999980000355489304105059; </w:t>
            </w:r>
          </w:p>
          <w:p w:rsidR="00230F23" w:rsidRPr="002115A7" w:rsidRDefault="00230F23" w:rsidP="00230F23">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одержувач – Краматорський міський центр зайнятості;</w:t>
            </w:r>
          </w:p>
          <w:p w:rsidR="00230F23" w:rsidRPr="002115A7" w:rsidRDefault="00230F23" w:rsidP="00230F23">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Код ЄДРПОУ 23419575;</w:t>
            </w:r>
          </w:p>
          <w:p w:rsidR="00230F23" w:rsidRPr="002115A7" w:rsidRDefault="00230F23" w:rsidP="00230F23">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БАНК - Казначейство України (ЕАП);</w:t>
            </w:r>
          </w:p>
          <w:p w:rsidR="00171414" w:rsidRPr="002115A7" w:rsidRDefault="00230F23" w:rsidP="00230F23">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МФО 899998.</w:t>
            </w: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F06050" w:rsidP="00594A1A">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t>1</w:t>
            </w:r>
            <w:r w:rsidR="00594A1A">
              <w:rPr>
                <w:rFonts w:ascii="Times New Roman" w:hAnsi="Times New Roman" w:cs="Times New Roman"/>
                <w:bCs/>
                <w:sz w:val="26"/>
                <w:szCs w:val="26"/>
                <w:lang w:val="uk-UA"/>
              </w:rPr>
              <w:t>2</w:t>
            </w:r>
            <w:r w:rsidR="00171414"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Строк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8E15CB">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sz w:val="26"/>
                <w:szCs w:val="26"/>
                <w:lang w:val="uk-UA"/>
              </w:rPr>
              <w:t>Три робочі дні з дня отримання заяви</w:t>
            </w:r>
          </w:p>
        </w:tc>
      </w:tr>
      <w:tr w:rsidR="00F06050"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F06050" w:rsidRPr="002115A7" w:rsidRDefault="00F06050" w:rsidP="00594A1A">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t>1</w:t>
            </w:r>
            <w:r w:rsidR="00594A1A">
              <w:rPr>
                <w:rFonts w:ascii="Times New Roman" w:hAnsi="Times New Roman" w:cs="Times New Roman"/>
                <w:bCs/>
                <w:sz w:val="26"/>
                <w:szCs w:val="26"/>
                <w:lang w:val="uk-UA"/>
              </w:rPr>
              <w:t>3</w:t>
            </w:r>
            <w:r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F06050" w:rsidRPr="002115A7" w:rsidRDefault="00F06050"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Перелік підстав</w:t>
            </w:r>
            <w:r w:rsidRPr="002115A7">
              <w:rPr>
                <w:rFonts w:ascii="Times New Roman" w:hAnsi="Times New Roman" w:cs="Times New Roman"/>
                <w:sz w:val="26"/>
                <w:szCs w:val="26"/>
                <w:lang w:val="uk-UA"/>
              </w:rPr>
              <w:t xml:space="preserve"> для зупинення розгляду заяви про видачу дозволу</w:t>
            </w:r>
          </w:p>
        </w:tc>
        <w:tc>
          <w:tcPr>
            <w:tcW w:w="5490" w:type="dxa"/>
            <w:tcBorders>
              <w:top w:val="single" w:sz="4" w:space="0" w:color="auto"/>
              <w:left w:val="single" w:sz="4" w:space="0" w:color="auto"/>
              <w:bottom w:val="single" w:sz="4" w:space="0" w:color="auto"/>
              <w:right w:val="single" w:sz="4" w:space="0" w:color="auto"/>
            </w:tcBorders>
          </w:tcPr>
          <w:p w:rsidR="00F06050" w:rsidRPr="00726201" w:rsidRDefault="00F06050" w:rsidP="00C2605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Підставами для прийняття рішення про зупинення розгляду заяви відповідно до частини третьої статті 42</w:t>
            </w:r>
            <w:r w:rsidRPr="00726201">
              <w:rPr>
                <w:rFonts w:ascii="Times New Roman" w:hAnsi="Times New Roman" w:cs="Times New Roman"/>
                <w:sz w:val="26"/>
                <w:szCs w:val="26"/>
                <w:vertAlign w:val="superscript"/>
                <w:lang w:val="uk-UA"/>
              </w:rPr>
              <w:t>8</w:t>
            </w:r>
            <w:r w:rsidRPr="00726201">
              <w:rPr>
                <w:rFonts w:ascii="Times New Roman" w:hAnsi="Times New Roman" w:cs="Times New Roman"/>
                <w:sz w:val="26"/>
                <w:szCs w:val="26"/>
                <w:lang w:val="uk-UA"/>
              </w:rPr>
              <w:t xml:space="preserve"> Закону України «Про зайнятість населення» є:</w:t>
            </w:r>
          </w:p>
          <w:p w:rsidR="00F06050" w:rsidRPr="00726201" w:rsidRDefault="00F06050" w:rsidP="00C2605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1) подання документів від імені роботодавця особою, яка не має на це повноважень;</w:t>
            </w:r>
          </w:p>
          <w:p w:rsidR="00F06050" w:rsidRPr="00726201" w:rsidRDefault="00F06050" w:rsidP="00C2605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 xml:space="preserve">2) подання разом із заявою документів або </w:t>
            </w:r>
            <w:r w:rsidRPr="00726201">
              <w:rPr>
                <w:rFonts w:ascii="Times New Roman" w:hAnsi="Times New Roman" w:cs="Times New Roman"/>
                <w:sz w:val="26"/>
                <w:szCs w:val="26"/>
                <w:lang w:val="uk-UA"/>
              </w:rPr>
              <w:lastRenderedPageBreak/>
              <w:t>відомостей, визначених цим Законом, не в повному обсязі;</w:t>
            </w:r>
          </w:p>
          <w:p w:rsidR="00F06050" w:rsidRPr="00726201" w:rsidRDefault="00F06050" w:rsidP="00C2605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F06050" w:rsidRPr="00726201" w:rsidRDefault="00F06050" w:rsidP="00C2605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4) наявність недостовірних даних у заяві або документах, поданих разом із заявою;</w:t>
            </w:r>
          </w:p>
          <w:p w:rsidR="00F06050" w:rsidRPr="00726201" w:rsidRDefault="00F06050" w:rsidP="00F06050">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5) невідповідність умов проєкту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F06050" w:rsidRPr="00EF07C6"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F06050" w:rsidRPr="002115A7" w:rsidRDefault="00F06050" w:rsidP="00594A1A">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1</w:t>
            </w:r>
            <w:r w:rsidR="00594A1A">
              <w:rPr>
                <w:rFonts w:ascii="Times New Roman" w:hAnsi="Times New Roman" w:cs="Times New Roman"/>
                <w:bCs/>
                <w:sz w:val="26"/>
                <w:szCs w:val="26"/>
                <w:lang w:val="uk-UA"/>
              </w:rPr>
              <w:t>4</w:t>
            </w:r>
            <w:r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F06050" w:rsidRPr="002115A7" w:rsidRDefault="00F06050"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Перелік підстав для відмови у наданні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F06050" w:rsidRPr="00726201" w:rsidRDefault="00F06050" w:rsidP="00C2605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Підставами для відмови у продовженні дії дозволу на застосування праці іноземців та осіб без громадянства відповідно до статті 42</w:t>
            </w:r>
            <w:r w:rsidRPr="00726201">
              <w:rPr>
                <w:rFonts w:ascii="Times New Roman" w:hAnsi="Times New Roman" w:cs="Times New Roman"/>
                <w:sz w:val="26"/>
                <w:szCs w:val="26"/>
                <w:vertAlign w:val="superscript"/>
                <w:lang w:val="uk-UA"/>
              </w:rPr>
              <w:t>9</w:t>
            </w:r>
            <w:r w:rsidRPr="00726201">
              <w:rPr>
                <w:rFonts w:ascii="Times New Roman" w:hAnsi="Times New Roman" w:cs="Times New Roman"/>
                <w:sz w:val="26"/>
                <w:szCs w:val="26"/>
                <w:lang w:val="uk-UA"/>
              </w:rPr>
              <w:t xml:space="preserve"> Закону України «Про зайнятість населення» є:</w:t>
            </w:r>
          </w:p>
          <w:p w:rsidR="00F06050" w:rsidRPr="00726201" w:rsidRDefault="00F06050" w:rsidP="00C2605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1) неусунення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F06050" w:rsidRPr="00726201" w:rsidRDefault="00F06050" w:rsidP="00C2605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2) подання заяви та документів для продовження дії дозволу з порушенням строку, встановленого частиною другою статті 42</w:t>
            </w:r>
            <w:r w:rsidRPr="00726201">
              <w:rPr>
                <w:rFonts w:ascii="Times New Roman" w:hAnsi="Times New Roman" w:cs="Times New Roman"/>
                <w:sz w:val="26"/>
                <w:szCs w:val="26"/>
                <w:vertAlign w:val="superscript"/>
                <w:lang w:val="uk-UA"/>
              </w:rPr>
              <w:t xml:space="preserve">6 </w:t>
            </w:r>
            <w:r w:rsidRPr="00726201">
              <w:rPr>
                <w:rFonts w:ascii="Times New Roman" w:hAnsi="Times New Roman" w:cs="Times New Roman"/>
                <w:sz w:val="26"/>
                <w:szCs w:val="26"/>
                <w:lang w:val="uk-UA"/>
              </w:rPr>
              <w:t>Закону України «Про зайнятість населення»;</w:t>
            </w:r>
          </w:p>
          <w:p w:rsidR="00F06050" w:rsidRPr="00726201" w:rsidRDefault="00F06050" w:rsidP="00C2605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p w:rsidR="00F06050" w:rsidRPr="00726201" w:rsidRDefault="00F06050" w:rsidP="00C2605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4) скасування дозволу, отриманого роботодавцем з підстав, передбачених пунктами 4, 6–8 та 11 частини другої статті 42</w:t>
            </w:r>
            <w:r w:rsidRPr="00726201">
              <w:rPr>
                <w:rFonts w:ascii="Times New Roman" w:hAnsi="Times New Roman" w:cs="Times New Roman"/>
                <w:sz w:val="26"/>
                <w:szCs w:val="26"/>
                <w:vertAlign w:val="superscript"/>
                <w:lang w:val="uk-UA"/>
              </w:rPr>
              <w:t xml:space="preserve">10 </w:t>
            </w:r>
            <w:r w:rsidRPr="00726201">
              <w:rPr>
                <w:rFonts w:ascii="Times New Roman" w:hAnsi="Times New Roman" w:cs="Times New Roman"/>
                <w:sz w:val="26"/>
                <w:szCs w:val="26"/>
                <w:lang w:val="uk-UA"/>
              </w:rPr>
              <w:t xml:space="preserve">Закону України «Про зайнятість населення» (протягом року з дня прийняття рішення про скасування). Зазначене положення не застосовується у випадках, коли роботодавцем подано заяву про отримання дозволу для іншого іноземця або особи без </w:t>
            </w:r>
            <w:r w:rsidRPr="00726201">
              <w:rPr>
                <w:rFonts w:ascii="Times New Roman" w:hAnsi="Times New Roman" w:cs="Times New Roman"/>
                <w:sz w:val="26"/>
                <w:szCs w:val="26"/>
                <w:lang w:val="uk-UA"/>
              </w:rPr>
              <w:lastRenderedPageBreak/>
              <w:t>громадянства;</w:t>
            </w:r>
          </w:p>
          <w:p w:rsidR="00F06050" w:rsidRPr="00726201" w:rsidRDefault="00F06050" w:rsidP="00C2605D">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5) скасування дозволу з підстав, передбачених пунктами 5, 9 та 10 частини другої статті 42</w:t>
            </w:r>
            <w:r w:rsidRPr="00726201">
              <w:rPr>
                <w:rFonts w:ascii="Times New Roman" w:hAnsi="Times New Roman" w:cs="Times New Roman"/>
                <w:sz w:val="26"/>
                <w:szCs w:val="26"/>
                <w:vertAlign w:val="superscript"/>
                <w:lang w:val="uk-UA"/>
              </w:rPr>
              <w:t xml:space="preserve">10 </w:t>
            </w:r>
            <w:r w:rsidRPr="00726201">
              <w:rPr>
                <w:rFonts w:ascii="Times New Roman" w:hAnsi="Times New Roman" w:cs="Times New Roman"/>
                <w:sz w:val="26"/>
                <w:szCs w:val="26"/>
                <w:lang w:val="uk-UA"/>
              </w:rPr>
              <w:t>Закону України «Про зайнятість населення» (протягом року з дня прийняття рішення про скасування);</w:t>
            </w:r>
          </w:p>
          <w:p w:rsidR="00F06050" w:rsidRPr="00726201" w:rsidRDefault="00F06050" w:rsidP="00F06050">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6) відмова регіонального органу Служби безпеки України у погодженні видачі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F06050" w:rsidP="00594A1A">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1</w:t>
            </w:r>
            <w:r w:rsidR="00594A1A">
              <w:rPr>
                <w:rFonts w:ascii="Times New Roman" w:hAnsi="Times New Roman" w:cs="Times New Roman"/>
                <w:bCs/>
                <w:sz w:val="26"/>
                <w:szCs w:val="26"/>
                <w:lang w:val="uk-UA"/>
              </w:rPr>
              <w:t>5</w:t>
            </w:r>
            <w:r w:rsidR="00171414"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Результат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 </w:t>
            </w:r>
            <w:r w:rsidR="000B37CA">
              <w:rPr>
                <w:rFonts w:ascii="Times New Roman" w:hAnsi="Times New Roman" w:cs="Times New Roman"/>
                <w:bCs/>
                <w:sz w:val="26"/>
                <w:szCs w:val="26"/>
                <w:lang w:val="uk-UA"/>
              </w:rPr>
              <w:t>п</w:t>
            </w:r>
            <w:r w:rsidRPr="002115A7">
              <w:rPr>
                <w:rFonts w:ascii="Times New Roman" w:hAnsi="Times New Roman" w:cs="Times New Roman"/>
                <w:bCs/>
                <w:sz w:val="26"/>
                <w:szCs w:val="26"/>
                <w:lang w:val="uk-UA"/>
              </w:rPr>
              <w:t>родовження дії дозволу на застосування праці іноземців та осіб без громадянства;</w:t>
            </w:r>
          </w:p>
          <w:p w:rsidR="00171414" w:rsidRPr="002115A7" w:rsidRDefault="00171414" w:rsidP="003B66BE">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 відмова у продовженні дії дозволу на застосування праці іноземців або осіб без громадянства.</w:t>
            </w: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F06050" w:rsidP="00594A1A">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t>1</w:t>
            </w:r>
            <w:r w:rsidR="00594A1A">
              <w:rPr>
                <w:rFonts w:ascii="Times New Roman" w:hAnsi="Times New Roman" w:cs="Times New Roman"/>
                <w:bCs/>
                <w:sz w:val="26"/>
                <w:szCs w:val="26"/>
                <w:lang w:val="uk-UA"/>
              </w:rPr>
              <w:t>6</w:t>
            </w:r>
            <w:r w:rsidR="00171414" w:rsidRPr="002115A7">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sz w:val="26"/>
                <w:szCs w:val="26"/>
                <w:lang w:val="uk-UA"/>
              </w:rPr>
              <w:t>Способи отримання відповіді (результату)</w:t>
            </w:r>
          </w:p>
        </w:tc>
        <w:tc>
          <w:tcPr>
            <w:tcW w:w="5490" w:type="dxa"/>
            <w:tcBorders>
              <w:top w:val="single" w:sz="4" w:space="0" w:color="auto"/>
              <w:left w:val="single" w:sz="4" w:space="0" w:color="auto"/>
              <w:bottom w:val="single" w:sz="4" w:space="0" w:color="auto"/>
              <w:right w:val="single" w:sz="4" w:space="0" w:color="auto"/>
            </w:tcBorders>
          </w:tcPr>
          <w:p w:rsidR="00A5511C" w:rsidRPr="00726201" w:rsidRDefault="00A5511C" w:rsidP="00A5511C">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A5511C" w:rsidRPr="00726201" w:rsidRDefault="00A5511C" w:rsidP="00A5511C">
            <w:pPr>
              <w:spacing w:line="240" w:lineRule="auto"/>
              <w:contextualSpacing/>
              <w:jc w:val="both"/>
              <w:rPr>
                <w:rFonts w:ascii="Times New Roman" w:hAnsi="Times New Roman" w:cs="Times New Roman"/>
                <w:sz w:val="26"/>
                <w:szCs w:val="26"/>
                <w:lang w:val="uk-UA"/>
              </w:rPr>
            </w:pPr>
            <w:r w:rsidRPr="00726201">
              <w:rPr>
                <w:rFonts w:ascii="Times New Roman" w:hAnsi="Times New Roman" w:cs="Times New Roman"/>
                <w:sz w:val="26"/>
                <w:szCs w:val="26"/>
                <w:lang w:val="uk-UA"/>
              </w:rPr>
              <w:t>У разі відмови у продовженні дії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171414" w:rsidRPr="002115A7" w:rsidRDefault="00171414" w:rsidP="000B1B51">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 xml:space="preserve">Видача оформленого бланку дозволу на застосування праці іноземця здійснюється через </w:t>
            </w:r>
            <w:r w:rsidR="001F02DE">
              <w:rPr>
                <w:rFonts w:ascii="Times New Roman" w:hAnsi="Times New Roman" w:cs="Times New Roman"/>
                <w:bCs/>
                <w:sz w:val="26"/>
                <w:szCs w:val="26"/>
                <w:lang w:val="uk-UA"/>
              </w:rPr>
              <w:t>Дон</w:t>
            </w:r>
            <w:r w:rsidR="001B1230">
              <w:rPr>
                <w:rFonts w:ascii="Times New Roman" w:hAnsi="Times New Roman" w:cs="Times New Roman"/>
                <w:bCs/>
                <w:sz w:val="26"/>
                <w:szCs w:val="26"/>
                <w:lang w:val="uk-UA"/>
              </w:rPr>
              <w:t xml:space="preserve">ецький обласний </w:t>
            </w:r>
            <w:r w:rsidR="001F02DE" w:rsidRPr="002115A7">
              <w:rPr>
                <w:rFonts w:ascii="Times New Roman" w:hAnsi="Times New Roman" w:cs="Times New Roman"/>
                <w:bCs/>
                <w:sz w:val="26"/>
                <w:szCs w:val="26"/>
                <w:lang w:val="uk-UA"/>
              </w:rPr>
              <w:t>центр</w:t>
            </w:r>
            <w:r w:rsidR="001F02DE">
              <w:rPr>
                <w:rFonts w:ascii="Times New Roman" w:hAnsi="Times New Roman" w:cs="Times New Roman"/>
                <w:bCs/>
                <w:sz w:val="26"/>
                <w:szCs w:val="26"/>
                <w:lang w:val="uk-UA"/>
              </w:rPr>
              <w:t xml:space="preserve"> зайнятості</w:t>
            </w:r>
            <w:r w:rsidR="001F02DE" w:rsidRPr="002115A7">
              <w:rPr>
                <w:rFonts w:ascii="Times New Roman" w:hAnsi="Times New Roman" w:cs="Times New Roman"/>
                <w:bCs/>
                <w:sz w:val="26"/>
                <w:szCs w:val="26"/>
                <w:lang w:val="uk-UA"/>
              </w:rPr>
              <w:t>.</w:t>
            </w:r>
          </w:p>
        </w:tc>
      </w:tr>
    </w:tbl>
    <w:p w:rsidR="0035075C" w:rsidRDefault="0035075C" w:rsidP="0035075C">
      <w:pPr>
        <w:spacing w:line="240" w:lineRule="auto"/>
        <w:contextualSpacing/>
        <w:jc w:val="both"/>
        <w:rPr>
          <w:rFonts w:ascii="Times New Roman" w:hAnsi="Times New Roman" w:cs="Times New Roman"/>
          <w:sz w:val="10"/>
          <w:szCs w:val="10"/>
          <w:lang w:val="uk-UA"/>
        </w:rPr>
      </w:pPr>
    </w:p>
    <w:p w:rsidR="00F42D32" w:rsidRDefault="00F42D32" w:rsidP="0035075C">
      <w:pPr>
        <w:spacing w:line="240" w:lineRule="auto"/>
        <w:contextualSpacing/>
        <w:jc w:val="both"/>
        <w:rPr>
          <w:rFonts w:ascii="Times New Roman" w:hAnsi="Times New Roman" w:cs="Times New Roman"/>
          <w:sz w:val="10"/>
          <w:szCs w:val="10"/>
          <w:lang w:val="uk-UA"/>
        </w:rPr>
      </w:pPr>
    </w:p>
    <w:p w:rsidR="00F42D32" w:rsidRPr="002115A7" w:rsidRDefault="00F42D32" w:rsidP="0035075C">
      <w:pPr>
        <w:spacing w:line="240" w:lineRule="auto"/>
        <w:contextualSpacing/>
        <w:jc w:val="both"/>
        <w:rPr>
          <w:rFonts w:ascii="Times New Roman" w:hAnsi="Times New Roman" w:cs="Times New Roman"/>
          <w:sz w:val="10"/>
          <w:szCs w:val="10"/>
          <w:lang w:val="uk-UA"/>
        </w:rPr>
      </w:pPr>
    </w:p>
    <w:p w:rsidR="001B1230" w:rsidRDefault="001B1230" w:rsidP="00171414">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Н</w:t>
      </w:r>
      <w:r w:rsidR="00171414" w:rsidRPr="002115A7">
        <w:rPr>
          <w:rFonts w:ascii="Times New Roman" w:hAnsi="Times New Roman" w:cs="Times New Roman"/>
          <w:sz w:val="26"/>
          <w:szCs w:val="26"/>
          <w:lang w:val="uk-UA"/>
        </w:rPr>
        <w:t>ачальник відділу</w:t>
      </w:r>
      <w:r>
        <w:rPr>
          <w:rFonts w:ascii="Times New Roman" w:hAnsi="Times New Roman" w:cs="Times New Roman"/>
          <w:sz w:val="26"/>
          <w:szCs w:val="26"/>
          <w:lang w:val="uk-UA"/>
        </w:rPr>
        <w:t xml:space="preserve"> </w:t>
      </w:r>
      <w:r w:rsidR="00171414" w:rsidRPr="002115A7">
        <w:rPr>
          <w:rFonts w:ascii="Times New Roman" w:hAnsi="Times New Roman" w:cs="Times New Roman"/>
          <w:sz w:val="26"/>
          <w:szCs w:val="26"/>
          <w:lang w:val="uk-UA"/>
        </w:rPr>
        <w:t xml:space="preserve">з питань застосування </w:t>
      </w:r>
    </w:p>
    <w:p w:rsidR="00171414" w:rsidRPr="002115A7" w:rsidRDefault="00171414" w:rsidP="00171414">
      <w:pPr>
        <w:spacing w:after="0" w:line="240" w:lineRule="auto"/>
        <w:rPr>
          <w:rFonts w:ascii="Times New Roman" w:hAnsi="Times New Roman" w:cs="Times New Roman"/>
          <w:sz w:val="26"/>
          <w:szCs w:val="26"/>
          <w:lang w:val="uk-UA"/>
        </w:rPr>
      </w:pPr>
      <w:r w:rsidRPr="002115A7">
        <w:rPr>
          <w:rFonts w:ascii="Times New Roman" w:hAnsi="Times New Roman" w:cs="Times New Roman"/>
          <w:sz w:val="26"/>
          <w:szCs w:val="26"/>
          <w:lang w:val="uk-UA"/>
        </w:rPr>
        <w:t xml:space="preserve">праці іноземців та осіб без громадянства Донецького </w:t>
      </w:r>
    </w:p>
    <w:p w:rsidR="007B3884" w:rsidRDefault="00171414" w:rsidP="00171414">
      <w:pPr>
        <w:spacing w:line="240" w:lineRule="auto"/>
        <w:contextualSpacing/>
        <w:jc w:val="both"/>
        <w:rPr>
          <w:rFonts w:ascii="Times New Roman" w:hAnsi="Times New Roman" w:cs="Times New Roman"/>
          <w:sz w:val="26"/>
          <w:szCs w:val="26"/>
          <w:lang w:val="en-US"/>
        </w:rPr>
      </w:pPr>
      <w:r w:rsidRPr="002115A7">
        <w:rPr>
          <w:rFonts w:ascii="Times New Roman" w:hAnsi="Times New Roman" w:cs="Times New Roman"/>
          <w:sz w:val="26"/>
          <w:szCs w:val="26"/>
          <w:lang w:val="uk-UA"/>
        </w:rPr>
        <w:t>о</w:t>
      </w:r>
      <w:r w:rsidR="001B1230">
        <w:rPr>
          <w:rFonts w:ascii="Times New Roman" w:hAnsi="Times New Roman" w:cs="Times New Roman"/>
          <w:sz w:val="26"/>
          <w:szCs w:val="26"/>
          <w:lang w:val="uk-UA"/>
        </w:rPr>
        <w:t>бласного центру зайнятості</w:t>
      </w:r>
      <w:r w:rsidR="001B1230">
        <w:rPr>
          <w:rFonts w:ascii="Times New Roman" w:hAnsi="Times New Roman" w:cs="Times New Roman"/>
          <w:sz w:val="26"/>
          <w:szCs w:val="26"/>
          <w:lang w:val="uk-UA"/>
        </w:rPr>
        <w:tab/>
      </w:r>
      <w:r w:rsidR="001B1230">
        <w:rPr>
          <w:rFonts w:ascii="Times New Roman" w:hAnsi="Times New Roman" w:cs="Times New Roman"/>
          <w:sz w:val="26"/>
          <w:szCs w:val="26"/>
          <w:lang w:val="uk-UA"/>
        </w:rPr>
        <w:tab/>
      </w:r>
      <w:r w:rsidR="001B1230">
        <w:rPr>
          <w:rFonts w:ascii="Times New Roman" w:hAnsi="Times New Roman" w:cs="Times New Roman"/>
          <w:sz w:val="26"/>
          <w:szCs w:val="26"/>
          <w:lang w:val="uk-UA"/>
        </w:rPr>
        <w:tab/>
      </w:r>
      <w:r w:rsidR="001B1230">
        <w:rPr>
          <w:rFonts w:ascii="Times New Roman" w:hAnsi="Times New Roman" w:cs="Times New Roman"/>
          <w:sz w:val="26"/>
          <w:szCs w:val="26"/>
          <w:lang w:val="uk-UA"/>
        </w:rPr>
        <w:tab/>
      </w:r>
      <w:r w:rsidR="001B1230">
        <w:rPr>
          <w:rFonts w:ascii="Times New Roman" w:hAnsi="Times New Roman" w:cs="Times New Roman"/>
          <w:sz w:val="26"/>
          <w:szCs w:val="26"/>
          <w:lang w:val="uk-UA"/>
        </w:rPr>
        <w:tab/>
        <w:t xml:space="preserve">  Владислав СПАСИТЕЛЬ</w:t>
      </w:r>
    </w:p>
    <w:p w:rsidR="00D35129" w:rsidRPr="00D35129" w:rsidRDefault="00D35129" w:rsidP="00171414">
      <w:pPr>
        <w:spacing w:line="240" w:lineRule="auto"/>
        <w:contextualSpacing/>
        <w:jc w:val="both"/>
        <w:rPr>
          <w:rFonts w:ascii="Times New Roman" w:hAnsi="Times New Roman" w:cs="Times New Roman"/>
          <w:sz w:val="28"/>
          <w:szCs w:val="28"/>
          <w:lang w:val="en-US"/>
        </w:rPr>
      </w:pPr>
    </w:p>
    <w:p w:rsidR="00D35129" w:rsidRDefault="00A5511C" w:rsidP="00D35129">
      <w:pPr>
        <w:ind w:left="3402" w:right="-1"/>
        <w:jc w:val="center"/>
        <w:rPr>
          <w:rFonts w:ascii="Times New Roman" w:hAnsi="Times New Roman" w:cs="Times New Roman"/>
          <w:sz w:val="24"/>
          <w:szCs w:val="24"/>
        </w:rPr>
      </w:pPr>
      <w:r>
        <w:rPr>
          <w:rFonts w:ascii="Times New Roman" w:eastAsia="Times New Roman" w:hAnsi="Times New Roman" w:cs="Times New Roman"/>
          <w:sz w:val="24"/>
          <w:szCs w:val="24"/>
          <w:lang w:val="uk-UA" w:eastAsia="ru-RU"/>
        </w:rPr>
        <w:br w:type="page"/>
      </w:r>
      <w:r w:rsidR="00D35129" w:rsidRPr="00653ACE">
        <w:rPr>
          <w:rFonts w:ascii="Times New Roman" w:hAnsi="Times New Roman" w:cs="Times New Roman"/>
          <w:sz w:val="24"/>
          <w:szCs w:val="24"/>
        </w:rPr>
        <w:lastRenderedPageBreak/>
        <w:t xml:space="preserve">Додаток </w:t>
      </w:r>
      <w:r w:rsidR="00D35129">
        <w:rPr>
          <w:rFonts w:ascii="Times New Roman" w:hAnsi="Times New Roman" w:cs="Times New Roman"/>
          <w:sz w:val="24"/>
          <w:szCs w:val="24"/>
        </w:rPr>
        <w:t>5</w:t>
      </w:r>
      <w:r w:rsidR="00D35129">
        <w:rPr>
          <w:rFonts w:ascii="Times New Roman" w:hAnsi="Times New Roman" w:cs="Times New Roman"/>
          <w:sz w:val="24"/>
          <w:szCs w:val="24"/>
        </w:rPr>
        <w:br/>
      </w:r>
      <w:r w:rsidR="00D35129" w:rsidRPr="00653ACE">
        <w:rPr>
          <w:rFonts w:ascii="Times New Roman" w:hAnsi="Times New Roman" w:cs="Times New Roman"/>
          <w:sz w:val="24"/>
          <w:szCs w:val="24"/>
        </w:rPr>
        <w:t>до постанови Кабінету Міністрів України</w:t>
      </w:r>
      <w:r w:rsidR="00D35129">
        <w:rPr>
          <w:rFonts w:ascii="Times New Roman" w:hAnsi="Times New Roman" w:cs="Times New Roman"/>
          <w:sz w:val="24"/>
          <w:szCs w:val="24"/>
        </w:rPr>
        <w:br/>
      </w:r>
      <w:r w:rsidR="00D35129" w:rsidRPr="00653ACE">
        <w:rPr>
          <w:rFonts w:ascii="Times New Roman" w:hAnsi="Times New Roman" w:cs="Times New Roman"/>
          <w:sz w:val="24"/>
          <w:szCs w:val="24"/>
        </w:rPr>
        <w:t>від 24 січня 202</w:t>
      </w:r>
      <w:r w:rsidR="00D35129">
        <w:rPr>
          <w:rFonts w:ascii="Times New Roman" w:hAnsi="Times New Roman" w:cs="Times New Roman"/>
          <w:sz w:val="24"/>
          <w:szCs w:val="24"/>
        </w:rPr>
        <w:t>3</w:t>
      </w:r>
      <w:r w:rsidR="00D35129" w:rsidRPr="00653ACE">
        <w:rPr>
          <w:rFonts w:ascii="Times New Roman" w:hAnsi="Times New Roman" w:cs="Times New Roman"/>
          <w:sz w:val="24"/>
          <w:szCs w:val="24"/>
        </w:rPr>
        <w:t xml:space="preserve"> р. № 68</w:t>
      </w:r>
    </w:p>
    <w:p w:rsidR="00D35129" w:rsidRDefault="00D35129" w:rsidP="00D35129">
      <w:pPr>
        <w:pStyle w:val="ab"/>
        <w:tabs>
          <w:tab w:val="left" w:pos="9072"/>
        </w:tabs>
        <w:spacing w:before="360"/>
        <w:ind w:left="3827" w:right="-1" w:firstLine="0"/>
        <w:rPr>
          <w:rFonts w:ascii="Times New Roman" w:hAnsi="Times New Roman"/>
          <w:sz w:val="24"/>
          <w:szCs w:val="24"/>
          <w:u w:val="single"/>
          <w:lang w:val="ru-RU"/>
        </w:rPr>
      </w:pPr>
      <w:r>
        <w:rPr>
          <w:rFonts w:ascii="Times New Roman" w:hAnsi="Times New Roman"/>
          <w:sz w:val="24"/>
          <w:szCs w:val="24"/>
          <w:u w:val="single"/>
          <w:lang w:val="ru-RU"/>
        </w:rPr>
        <w:tab/>
      </w:r>
    </w:p>
    <w:p w:rsidR="00D35129" w:rsidRDefault="00D35129" w:rsidP="00D35129">
      <w:pPr>
        <w:pStyle w:val="ab"/>
        <w:spacing w:before="0"/>
        <w:ind w:left="3828" w:right="-1" w:firstLine="0"/>
        <w:jc w:val="center"/>
        <w:rPr>
          <w:rFonts w:ascii="Times New Roman" w:hAnsi="Times New Roman"/>
        </w:rPr>
      </w:pPr>
      <w:r>
        <w:rPr>
          <w:rFonts w:ascii="Times New Roman" w:hAnsi="Times New Roman"/>
          <w:sz w:val="20"/>
        </w:rPr>
        <w:t>(найменування органу, до якого подається заява)</w:t>
      </w:r>
    </w:p>
    <w:p w:rsidR="00D35129" w:rsidRDefault="00D35129" w:rsidP="00D35129">
      <w:pPr>
        <w:pStyle w:val="ab"/>
        <w:tabs>
          <w:tab w:val="left" w:pos="9071"/>
        </w:tabs>
        <w:spacing w:before="0"/>
        <w:ind w:left="3828" w:right="-1" w:firstLine="0"/>
        <w:rPr>
          <w:rFonts w:ascii="Times New Roman" w:hAnsi="Times New Roman"/>
          <w:sz w:val="24"/>
          <w:szCs w:val="24"/>
          <w:u w:val="single"/>
          <w:lang w:val="ru-RU"/>
        </w:rPr>
      </w:pPr>
      <w:r>
        <w:rPr>
          <w:rFonts w:ascii="Times New Roman" w:hAnsi="Times New Roman"/>
          <w:sz w:val="24"/>
          <w:szCs w:val="24"/>
          <w:u w:val="single"/>
          <w:lang w:val="ru-RU"/>
        </w:rPr>
        <w:tab/>
      </w:r>
    </w:p>
    <w:p w:rsidR="00D35129" w:rsidRDefault="00D35129" w:rsidP="00D35129">
      <w:pPr>
        <w:pStyle w:val="ab"/>
        <w:spacing w:before="0"/>
        <w:ind w:left="3828" w:right="-1" w:firstLine="0"/>
        <w:jc w:val="center"/>
        <w:rPr>
          <w:rFonts w:ascii="Times New Roman" w:hAnsi="Times New Roman"/>
          <w:sz w:val="24"/>
          <w:szCs w:val="24"/>
        </w:rPr>
      </w:pPr>
      <w:r>
        <w:rPr>
          <w:rFonts w:ascii="Times New Roman" w:hAnsi="Times New Roman"/>
          <w:sz w:val="20"/>
        </w:rPr>
        <w:t>(повне та скорочене найменування роботодавця -</w:t>
      </w:r>
    </w:p>
    <w:p w:rsidR="00D35129" w:rsidRDefault="00D35129" w:rsidP="00D35129">
      <w:pPr>
        <w:pStyle w:val="ab"/>
        <w:tabs>
          <w:tab w:val="left" w:pos="9071"/>
        </w:tabs>
        <w:spacing w:before="0"/>
        <w:ind w:left="3828" w:right="-1" w:firstLine="0"/>
        <w:rPr>
          <w:rFonts w:ascii="Times New Roman" w:hAnsi="Times New Roman"/>
          <w:sz w:val="24"/>
          <w:szCs w:val="24"/>
          <w:u w:val="single"/>
          <w:lang w:val="ru-RU"/>
        </w:rPr>
      </w:pPr>
      <w:r>
        <w:rPr>
          <w:rFonts w:ascii="Times New Roman" w:hAnsi="Times New Roman"/>
          <w:sz w:val="24"/>
          <w:szCs w:val="24"/>
          <w:u w:val="single"/>
          <w:lang w:val="ru-RU"/>
        </w:rPr>
        <w:tab/>
      </w:r>
    </w:p>
    <w:p w:rsidR="00D35129" w:rsidRDefault="00D35129" w:rsidP="00D35129">
      <w:pPr>
        <w:pStyle w:val="ab"/>
        <w:spacing w:before="0"/>
        <w:ind w:left="3828" w:right="-1" w:firstLine="0"/>
        <w:jc w:val="center"/>
        <w:rPr>
          <w:rFonts w:ascii="Times New Roman" w:hAnsi="Times New Roman"/>
        </w:rPr>
      </w:pPr>
      <w:r>
        <w:rPr>
          <w:rFonts w:ascii="Times New Roman" w:hAnsi="Times New Roman"/>
          <w:sz w:val="20"/>
        </w:rPr>
        <w:t>юридичної особи або прізвище, власне ім’я та по батькові (за наявності) фізичної особи</w:t>
      </w:r>
      <w:r>
        <w:rPr>
          <w:rFonts w:ascii="Times New Roman" w:hAnsi="Times New Roman"/>
          <w:sz w:val="20"/>
          <w:lang w:val="ru-RU"/>
        </w:rPr>
        <w:t xml:space="preserve"> </w:t>
      </w:r>
      <w:r>
        <w:rPr>
          <w:rFonts w:ascii="Times New Roman" w:hAnsi="Times New Roman"/>
          <w:sz w:val="20"/>
        </w:rPr>
        <w:t>-</w:t>
      </w:r>
      <w:r>
        <w:rPr>
          <w:rFonts w:ascii="Times New Roman" w:hAnsi="Times New Roman"/>
          <w:sz w:val="20"/>
          <w:lang w:val="ru-RU"/>
        </w:rPr>
        <w:t xml:space="preserve"> </w:t>
      </w:r>
      <w:r>
        <w:rPr>
          <w:rFonts w:ascii="Times New Roman" w:hAnsi="Times New Roman"/>
          <w:sz w:val="20"/>
        </w:rPr>
        <w:t>підприємця)</w:t>
      </w:r>
    </w:p>
    <w:p w:rsidR="00D35129" w:rsidRDefault="00D35129" w:rsidP="00D35129">
      <w:pPr>
        <w:pStyle w:val="ad"/>
        <w:spacing w:before="480" w:after="360"/>
        <w:ind w:right="-1"/>
        <w:rPr>
          <w:rFonts w:ascii="Times New Roman" w:hAnsi="Times New Roman"/>
          <w:b w:val="0"/>
          <w:sz w:val="24"/>
          <w:szCs w:val="24"/>
          <w:lang w:val="ru-RU"/>
        </w:rPr>
      </w:pPr>
      <w:r w:rsidRPr="00653ACE">
        <w:rPr>
          <w:rFonts w:ascii="Times New Roman" w:hAnsi="Times New Roman"/>
          <w:b w:val="0"/>
          <w:sz w:val="24"/>
          <w:szCs w:val="24"/>
          <w:lang w:val="ru-RU"/>
        </w:rPr>
        <w:t>ЗАЯВА</w:t>
      </w:r>
      <w:r w:rsidRPr="00653ACE">
        <w:rPr>
          <w:rFonts w:ascii="Times New Roman" w:hAnsi="Times New Roman"/>
          <w:b w:val="0"/>
          <w:sz w:val="24"/>
          <w:szCs w:val="24"/>
          <w:lang w:val="ru-RU"/>
        </w:rPr>
        <w:br/>
        <w:t xml:space="preserve">про продовження строку дії дозволу на застосування праці </w:t>
      </w:r>
      <w:r>
        <w:rPr>
          <w:rFonts w:ascii="Times New Roman" w:hAnsi="Times New Roman"/>
          <w:b w:val="0"/>
          <w:sz w:val="24"/>
          <w:szCs w:val="24"/>
          <w:lang w:val="ru-RU"/>
        </w:rPr>
        <w:br/>
      </w:r>
      <w:r w:rsidRPr="00653ACE">
        <w:rPr>
          <w:rFonts w:ascii="Times New Roman" w:hAnsi="Times New Roman"/>
          <w:b w:val="0"/>
          <w:sz w:val="24"/>
          <w:szCs w:val="24"/>
          <w:lang w:val="ru-RU"/>
        </w:rPr>
        <w:t>іноземців та осіб без громадянства в Україні</w:t>
      </w:r>
    </w:p>
    <w:p w:rsidR="00D35129" w:rsidRDefault="00D35129" w:rsidP="00D35129">
      <w:pPr>
        <w:pStyle w:val="ab"/>
        <w:tabs>
          <w:tab w:val="left" w:pos="9071"/>
        </w:tabs>
        <w:ind w:right="-1"/>
        <w:rPr>
          <w:rFonts w:ascii="Times New Roman" w:hAnsi="Times New Roman"/>
          <w:sz w:val="24"/>
          <w:szCs w:val="24"/>
          <w:u w:val="single"/>
          <w:lang w:val="ru-RU"/>
        </w:rPr>
      </w:pPr>
      <w:r>
        <w:rPr>
          <w:rFonts w:ascii="Times New Roman" w:hAnsi="Times New Roman"/>
          <w:sz w:val="24"/>
          <w:szCs w:val="24"/>
        </w:rPr>
        <w:t xml:space="preserve">Прошу продовжити строк дії дозволу на застосування праці </w:t>
      </w:r>
      <w:r>
        <w:rPr>
          <w:rFonts w:ascii="Times New Roman" w:hAnsi="Times New Roman"/>
          <w:sz w:val="24"/>
          <w:szCs w:val="24"/>
          <w:u w:val="single"/>
          <w:lang w:val="ru-RU"/>
        </w:rPr>
        <w:tab/>
      </w:r>
    </w:p>
    <w:p w:rsidR="00D35129" w:rsidRDefault="00D35129" w:rsidP="00D35129">
      <w:pPr>
        <w:pStyle w:val="ab"/>
        <w:tabs>
          <w:tab w:val="left" w:pos="9071"/>
        </w:tabs>
        <w:ind w:right="-1" w:firstLine="0"/>
        <w:rPr>
          <w:rFonts w:ascii="Times New Roman" w:hAnsi="Times New Roman"/>
          <w:sz w:val="24"/>
          <w:szCs w:val="24"/>
          <w:u w:val="single"/>
          <w:lang w:val="ru-RU"/>
        </w:rPr>
      </w:pPr>
      <w:r>
        <w:rPr>
          <w:rFonts w:ascii="Times New Roman" w:hAnsi="Times New Roman"/>
          <w:sz w:val="24"/>
          <w:szCs w:val="24"/>
          <w:u w:val="single"/>
          <w:lang w:val="ru-RU"/>
        </w:rPr>
        <w:tab/>
      </w:r>
    </w:p>
    <w:p w:rsidR="00D35129" w:rsidRDefault="00D35129" w:rsidP="00D35129">
      <w:pPr>
        <w:pStyle w:val="ab"/>
        <w:spacing w:before="0"/>
        <w:ind w:right="-1" w:firstLine="0"/>
        <w:jc w:val="center"/>
        <w:rPr>
          <w:rFonts w:ascii="Times New Roman" w:hAnsi="Times New Roman"/>
        </w:rPr>
      </w:pPr>
      <w:r>
        <w:rPr>
          <w:rFonts w:ascii="Times New Roman" w:hAnsi="Times New Roman"/>
          <w:sz w:val="20"/>
        </w:rPr>
        <w:t xml:space="preserve"> (прізвище, власне ім’я, по батькові (за наявності)</w:t>
      </w:r>
    </w:p>
    <w:p w:rsidR="00D35129" w:rsidRDefault="00D35129" w:rsidP="00D35129">
      <w:pPr>
        <w:pStyle w:val="ab"/>
        <w:tabs>
          <w:tab w:val="left" w:pos="9071"/>
        </w:tabs>
        <w:spacing w:before="0"/>
        <w:ind w:right="-1" w:firstLine="0"/>
        <w:rPr>
          <w:rFonts w:ascii="Times New Roman" w:hAnsi="Times New Roman"/>
          <w:sz w:val="24"/>
          <w:szCs w:val="24"/>
          <w:u w:val="single"/>
          <w:lang w:val="ru-RU"/>
        </w:rPr>
      </w:pPr>
      <w:r>
        <w:rPr>
          <w:rFonts w:ascii="Times New Roman" w:hAnsi="Times New Roman"/>
          <w:sz w:val="24"/>
          <w:szCs w:val="24"/>
          <w:u w:val="single"/>
          <w:lang w:val="ru-RU"/>
        </w:rPr>
        <w:tab/>
      </w:r>
    </w:p>
    <w:p w:rsidR="00D35129" w:rsidRDefault="00D35129" w:rsidP="00D35129">
      <w:pPr>
        <w:pStyle w:val="ab"/>
        <w:spacing w:before="0"/>
        <w:ind w:right="-1"/>
        <w:jc w:val="center"/>
        <w:rPr>
          <w:rFonts w:ascii="Times New Roman" w:hAnsi="Times New Roman"/>
        </w:rPr>
      </w:pPr>
      <w:r>
        <w:rPr>
          <w:rFonts w:ascii="Times New Roman" w:hAnsi="Times New Roman"/>
          <w:sz w:val="20"/>
        </w:rPr>
        <w:t xml:space="preserve"> (громадянство/підданство)</w:t>
      </w:r>
    </w:p>
    <w:p w:rsidR="00D35129" w:rsidRDefault="00D35129" w:rsidP="00D35129">
      <w:pPr>
        <w:pStyle w:val="ab"/>
        <w:tabs>
          <w:tab w:val="left" w:pos="9071"/>
        </w:tabs>
        <w:spacing w:before="0"/>
        <w:ind w:right="-1" w:firstLine="0"/>
        <w:rPr>
          <w:rFonts w:ascii="Times New Roman" w:hAnsi="Times New Roman"/>
          <w:sz w:val="24"/>
          <w:szCs w:val="24"/>
          <w:u w:val="single"/>
          <w:lang w:val="ru-RU"/>
        </w:rPr>
      </w:pPr>
      <w:r>
        <w:rPr>
          <w:rFonts w:ascii="Times New Roman" w:hAnsi="Times New Roman"/>
          <w:sz w:val="24"/>
          <w:szCs w:val="24"/>
        </w:rPr>
        <w:t xml:space="preserve">до </w:t>
      </w:r>
      <w:r>
        <w:rPr>
          <w:rFonts w:ascii="Times New Roman" w:hAnsi="Times New Roman"/>
          <w:sz w:val="24"/>
          <w:szCs w:val="24"/>
          <w:u w:val="single"/>
          <w:lang w:val="ru-RU"/>
        </w:rPr>
        <w:tab/>
      </w:r>
    </w:p>
    <w:p w:rsidR="00D35129" w:rsidRDefault="00D35129" w:rsidP="00D35129">
      <w:pPr>
        <w:pStyle w:val="ab"/>
        <w:spacing w:before="0"/>
        <w:ind w:right="-1"/>
        <w:jc w:val="center"/>
        <w:rPr>
          <w:rFonts w:ascii="Times New Roman" w:hAnsi="Times New Roman"/>
        </w:rPr>
      </w:pPr>
      <w:r>
        <w:rPr>
          <w:rFonts w:ascii="Times New Roman" w:hAnsi="Times New Roman"/>
          <w:sz w:val="20"/>
        </w:rPr>
        <w:t>(зазначається строк згідно з вимогами статті 42</w:t>
      </w:r>
      <w:r>
        <w:rPr>
          <w:rFonts w:ascii="Times New Roman" w:hAnsi="Times New Roman"/>
          <w:sz w:val="20"/>
          <w:vertAlign w:val="superscript"/>
        </w:rPr>
        <w:t>3</w:t>
      </w:r>
      <w:r>
        <w:rPr>
          <w:rFonts w:ascii="Times New Roman" w:hAnsi="Times New Roman"/>
          <w:sz w:val="20"/>
        </w:rPr>
        <w:t xml:space="preserve"> Закону України “Про зайнятість населення”)</w:t>
      </w:r>
    </w:p>
    <w:p w:rsidR="00D35129" w:rsidRDefault="00D35129" w:rsidP="00D35129">
      <w:pPr>
        <w:pStyle w:val="ab"/>
        <w:tabs>
          <w:tab w:val="left" w:pos="9071"/>
        </w:tabs>
        <w:ind w:right="-1" w:firstLine="0"/>
        <w:rPr>
          <w:rFonts w:ascii="Times New Roman" w:hAnsi="Times New Roman"/>
          <w:sz w:val="24"/>
          <w:szCs w:val="24"/>
          <w:u w:val="single"/>
          <w:lang w:val="ru-RU"/>
        </w:rPr>
      </w:pPr>
      <w:r>
        <w:rPr>
          <w:rFonts w:ascii="Times New Roman" w:hAnsi="Times New Roman"/>
          <w:sz w:val="24"/>
          <w:szCs w:val="24"/>
        </w:rPr>
        <w:t xml:space="preserve">на посаді (за професією) </w:t>
      </w:r>
      <w:r>
        <w:rPr>
          <w:rFonts w:ascii="Times New Roman" w:hAnsi="Times New Roman"/>
          <w:sz w:val="24"/>
          <w:szCs w:val="24"/>
          <w:u w:val="single"/>
        </w:rPr>
        <w:tab/>
      </w:r>
      <w:r>
        <w:rPr>
          <w:rFonts w:ascii="Times New Roman" w:hAnsi="Times New Roman"/>
          <w:sz w:val="24"/>
          <w:szCs w:val="24"/>
        </w:rPr>
        <w:t>,</w:t>
      </w:r>
    </w:p>
    <w:p w:rsidR="00D35129" w:rsidRDefault="00D35129" w:rsidP="00D35129">
      <w:pPr>
        <w:pStyle w:val="ab"/>
        <w:spacing w:before="0"/>
        <w:ind w:left="2977" w:right="-1" w:firstLine="0"/>
        <w:jc w:val="center"/>
        <w:rPr>
          <w:rFonts w:ascii="Times New Roman" w:hAnsi="Times New Roman"/>
        </w:rPr>
      </w:pPr>
      <w:r>
        <w:rPr>
          <w:rFonts w:ascii="Times New Roman" w:hAnsi="Times New Roman"/>
          <w:sz w:val="20"/>
        </w:rPr>
        <w:t xml:space="preserve"> (згідно з Національним класифікатором</w:t>
      </w:r>
      <w:r>
        <w:rPr>
          <w:rFonts w:ascii="Times New Roman" w:hAnsi="Times New Roman"/>
          <w:sz w:val="20"/>
        </w:rPr>
        <w:br/>
        <w:t>ДК 003:2010 “Класифікатор професій” (крім гіг-спеціалістів)</w:t>
      </w:r>
    </w:p>
    <w:p w:rsidR="00D35129" w:rsidRDefault="00D35129" w:rsidP="00D35129">
      <w:pPr>
        <w:pStyle w:val="ab"/>
        <w:ind w:right="-1" w:firstLine="0"/>
        <w:rPr>
          <w:rFonts w:ascii="Times New Roman" w:hAnsi="Times New Roman"/>
          <w:sz w:val="24"/>
          <w:szCs w:val="24"/>
        </w:rPr>
      </w:pPr>
      <w:r>
        <w:rPr>
          <w:rFonts w:ascii="Times New Roman" w:hAnsi="Times New Roman"/>
          <w:sz w:val="24"/>
          <w:szCs w:val="24"/>
        </w:rPr>
        <w:t>що є:</w:t>
      </w:r>
    </w:p>
    <w:p w:rsidR="00D35129" w:rsidRDefault="00D35129" w:rsidP="00D35129">
      <w:pPr>
        <w:pStyle w:val="ab"/>
        <w:numPr>
          <w:ilvl w:val="0"/>
          <w:numId w:val="5"/>
        </w:numPr>
        <w:tabs>
          <w:tab w:val="clear" w:pos="720"/>
          <w:tab w:val="left" w:pos="882"/>
        </w:tabs>
        <w:ind w:left="0" w:right="-1" w:firstLine="567"/>
        <w:jc w:val="both"/>
        <w:rPr>
          <w:rFonts w:ascii="Times New Roman" w:hAnsi="Times New Roman"/>
          <w:sz w:val="24"/>
          <w:szCs w:val="24"/>
        </w:rPr>
      </w:pPr>
      <w:r>
        <w:rPr>
          <w:rFonts w:ascii="Times New Roman" w:hAnsi="Times New Roman"/>
          <w:sz w:val="24"/>
          <w:szCs w:val="24"/>
        </w:rPr>
        <w:t>іноземним найманим працівником;</w:t>
      </w:r>
    </w:p>
    <w:p w:rsidR="00D35129" w:rsidRDefault="00D35129" w:rsidP="00D35129">
      <w:pPr>
        <w:pStyle w:val="ab"/>
        <w:numPr>
          <w:ilvl w:val="0"/>
          <w:numId w:val="5"/>
        </w:numPr>
        <w:tabs>
          <w:tab w:val="clear" w:pos="720"/>
          <w:tab w:val="left" w:pos="882"/>
        </w:tabs>
        <w:ind w:left="0" w:right="-1" w:firstLine="567"/>
        <w:jc w:val="both"/>
        <w:rPr>
          <w:rFonts w:ascii="Times New Roman" w:hAnsi="Times New Roman"/>
          <w:sz w:val="24"/>
          <w:szCs w:val="24"/>
        </w:rPr>
      </w:pPr>
      <w:r>
        <w:rPr>
          <w:rFonts w:ascii="Times New Roman" w:hAnsi="Times New Roman"/>
          <w:sz w:val="24"/>
          <w:szCs w:val="24"/>
        </w:rPr>
        <w:t>відрядженим іноземним працівником;</w:t>
      </w:r>
    </w:p>
    <w:p w:rsidR="00D35129" w:rsidRDefault="00D35129" w:rsidP="00D35129">
      <w:pPr>
        <w:pStyle w:val="ab"/>
        <w:numPr>
          <w:ilvl w:val="0"/>
          <w:numId w:val="5"/>
        </w:numPr>
        <w:tabs>
          <w:tab w:val="clear" w:pos="720"/>
          <w:tab w:val="left" w:pos="882"/>
        </w:tabs>
        <w:ind w:left="0" w:right="-1" w:firstLine="567"/>
        <w:jc w:val="both"/>
        <w:rPr>
          <w:rFonts w:ascii="Times New Roman" w:hAnsi="Times New Roman"/>
          <w:sz w:val="24"/>
          <w:szCs w:val="24"/>
        </w:rPr>
      </w:pPr>
      <w:r>
        <w:rPr>
          <w:rFonts w:ascii="Times New Roman" w:hAnsi="Times New Roman"/>
          <w:sz w:val="24"/>
          <w:szCs w:val="24"/>
        </w:rPr>
        <w:t>внутрішньокорпоративним цесіонарієм;</w:t>
      </w:r>
    </w:p>
    <w:p w:rsidR="00D35129" w:rsidRDefault="00D35129" w:rsidP="00D35129">
      <w:pPr>
        <w:pStyle w:val="ab"/>
        <w:numPr>
          <w:ilvl w:val="0"/>
          <w:numId w:val="5"/>
        </w:numPr>
        <w:tabs>
          <w:tab w:val="clear" w:pos="720"/>
          <w:tab w:val="left" w:pos="882"/>
        </w:tabs>
        <w:ind w:left="0" w:right="-1" w:firstLine="567"/>
        <w:jc w:val="both"/>
        <w:rPr>
          <w:rFonts w:ascii="Times New Roman" w:hAnsi="Times New Roman"/>
          <w:sz w:val="24"/>
          <w:szCs w:val="24"/>
        </w:rPr>
      </w:pPr>
      <w:r>
        <w:rPr>
          <w:rFonts w:ascii="Times New Roman" w:hAnsi="Times New Roman"/>
          <w:sz w:val="24"/>
          <w:szCs w:val="24"/>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rsidR="00D35129" w:rsidRDefault="00D35129" w:rsidP="00D35129">
      <w:pPr>
        <w:pStyle w:val="ab"/>
        <w:numPr>
          <w:ilvl w:val="0"/>
          <w:numId w:val="5"/>
        </w:numPr>
        <w:tabs>
          <w:tab w:val="clear" w:pos="720"/>
          <w:tab w:val="left" w:pos="426"/>
          <w:tab w:val="left" w:pos="882"/>
        </w:tabs>
        <w:ind w:left="0" w:right="-1" w:firstLine="567"/>
        <w:jc w:val="both"/>
        <w:rPr>
          <w:rFonts w:ascii="Times New Roman" w:hAnsi="Times New Roman"/>
          <w:sz w:val="24"/>
          <w:szCs w:val="24"/>
        </w:rPr>
      </w:pPr>
      <w:r>
        <w:rPr>
          <w:rFonts w:ascii="Times New Roman" w:hAnsi="Times New Roman"/>
          <w:sz w:val="24"/>
          <w:szCs w:val="24"/>
        </w:rPr>
        <w:t>особою, яка подала заяву про визнання особою без громадянства, або особою, яка оскаржує рішення про відмову у визнанні особою без громадянства;</w:t>
      </w:r>
    </w:p>
    <w:p w:rsidR="00D35129" w:rsidRDefault="00D35129" w:rsidP="00D35129">
      <w:pPr>
        <w:pStyle w:val="ab"/>
        <w:numPr>
          <w:ilvl w:val="0"/>
          <w:numId w:val="5"/>
        </w:numPr>
        <w:tabs>
          <w:tab w:val="clear" w:pos="720"/>
          <w:tab w:val="left" w:pos="882"/>
        </w:tabs>
        <w:ind w:left="0" w:right="-1" w:firstLine="567"/>
        <w:jc w:val="both"/>
        <w:rPr>
          <w:rStyle w:val="st42"/>
          <w:rFonts w:ascii="Times New Roman" w:hAnsi="Times New Roman"/>
          <w:sz w:val="24"/>
          <w:szCs w:val="24"/>
        </w:rPr>
      </w:pPr>
      <w:r>
        <w:rPr>
          <w:rStyle w:val="st42"/>
          <w:rFonts w:ascii="Times New Roman" w:hAnsi="Times New Roman"/>
          <w:sz w:val="24"/>
          <w:szCs w:val="24"/>
        </w:rPr>
        <w:t>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D35129" w:rsidRDefault="00D35129" w:rsidP="00D35129">
      <w:pPr>
        <w:pStyle w:val="ab"/>
        <w:ind w:right="-1" w:firstLine="0"/>
        <w:jc w:val="both"/>
        <w:rPr>
          <w:rStyle w:val="st42"/>
          <w:rFonts w:ascii="Times New Roman" w:hAnsi="Times New Roman"/>
          <w:sz w:val="24"/>
          <w:szCs w:val="24"/>
        </w:rPr>
      </w:pPr>
      <w:r>
        <w:rPr>
          <w:rStyle w:val="st42"/>
          <w:rFonts w:ascii="Times New Roman" w:hAnsi="Times New Roman"/>
          <w:sz w:val="24"/>
          <w:szCs w:val="24"/>
        </w:rPr>
        <w:t>що належить до категорії:</w:t>
      </w:r>
    </w:p>
    <w:p w:rsidR="00D35129" w:rsidRDefault="00D35129" w:rsidP="00D35129">
      <w:pPr>
        <w:pStyle w:val="ab"/>
        <w:numPr>
          <w:ilvl w:val="0"/>
          <w:numId w:val="5"/>
        </w:numPr>
        <w:tabs>
          <w:tab w:val="clear" w:pos="720"/>
          <w:tab w:val="left" w:pos="882"/>
        </w:tabs>
        <w:ind w:left="0" w:right="-1" w:firstLine="567"/>
        <w:rPr>
          <w:rFonts w:ascii="Times New Roman" w:hAnsi="Times New Roman"/>
          <w:color w:val="000000"/>
          <w:sz w:val="24"/>
          <w:szCs w:val="24"/>
          <w:lang w:eastAsia="uk-UA"/>
        </w:rPr>
      </w:pPr>
      <w:r>
        <w:rPr>
          <w:rFonts w:ascii="Times New Roman" w:hAnsi="Times New Roman"/>
          <w:color w:val="000000"/>
          <w:sz w:val="24"/>
          <w:szCs w:val="24"/>
          <w:lang w:eastAsia="uk-UA"/>
        </w:rPr>
        <w:t>гіг-спеціаліста;</w:t>
      </w:r>
    </w:p>
    <w:p w:rsidR="00D35129" w:rsidRDefault="00D35129" w:rsidP="00D35129">
      <w:pPr>
        <w:pStyle w:val="ab"/>
        <w:numPr>
          <w:ilvl w:val="0"/>
          <w:numId w:val="5"/>
        </w:numPr>
        <w:tabs>
          <w:tab w:val="clear" w:pos="720"/>
          <w:tab w:val="left" w:pos="882"/>
        </w:tabs>
        <w:ind w:left="0" w:right="-1" w:firstLine="567"/>
        <w:jc w:val="both"/>
        <w:rPr>
          <w:rFonts w:ascii="Times New Roman" w:hAnsi="Times New Roman"/>
          <w:sz w:val="24"/>
          <w:szCs w:val="24"/>
        </w:rPr>
      </w:pPr>
      <w:r>
        <w:rPr>
          <w:rFonts w:ascii="Times New Roman" w:hAnsi="Times New Roman"/>
          <w:color w:val="000000"/>
          <w:sz w:val="24"/>
          <w:szCs w:val="24"/>
          <w:lang w:eastAsia="uk-UA"/>
        </w:rPr>
        <w:t xml:space="preserve">іноземця або особи без громадянства, </w:t>
      </w:r>
      <w:r>
        <w:rPr>
          <w:rFonts w:ascii="Times New Roman" w:hAnsi="Times New Roman"/>
          <w:sz w:val="24"/>
          <w:szCs w:val="24"/>
        </w:rPr>
        <w:t>які брали безпосередню участь</w:t>
      </w:r>
      <w:r>
        <w:rPr>
          <w:rFonts w:ascii="Times New Roman" w:hAnsi="Times New Roman"/>
          <w:color w:val="000000"/>
          <w:sz w:val="24"/>
          <w:szCs w:val="24"/>
          <w:lang w:eastAsia="uk-UA"/>
        </w:rPr>
        <w:t xml:space="preserve"> у відсічі та стримуванні збройної агресії Російської Федерації проти України</w:t>
      </w:r>
      <w:r>
        <w:rPr>
          <w:rStyle w:val="st42"/>
          <w:rFonts w:ascii="Times New Roman" w:hAnsi="Times New Roman"/>
          <w:sz w:val="24"/>
          <w:szCs w:val="24"/>
          <w:lang w:eastAsia="uk-UA"/>
        </w:rPr>
        <w:t>.</w:t>
      </w:r>
    </w:p>
    <w:p w:rsidR="00D35129" w:rsidRDefault="00D35129" w:rsidP="00D35129">
      <w:pPr>
        <w:pStyle w:val="ab"/>
        <w:ind w:right="-1"/>
        <w:rPr>
          <w:rStyle w:val="st42"/>
          <w:rFonts w:ascii="Times New Roman" w:hAnsi="Times New Roman"/>
          <w:sz w:val="24"/>
          <w:szCs w:val="24"/>
          <w:lang w:eastAsia="uk-UA"/>
        </w:rPr>
      </w:pPr>
    </w:p>
    <w:p w:rsidR="00D35129" w:rsidRDefault="00D35129" w:rsidP="00D35129">
      <w:pPr>
        <w:pStyle w:val="ab"/>
        <w:ind w:right="-1"/>
        <w:jc w:val="both"/>
        <w:rPr>
          <w:rFonts w:ascii="Times New Roman" w:hAnsi="Times New Roman"/>
          <w:sz w:val="24"/>
          <w:szCs w:val="24"/>
        </w:rPr>
      </w:pPr>
      <w:r>
        <w:rPr>
          <w:rFonts w:ascii="Times New Roman" w:hAnsi="Times New Roman"/>
          <w:sz w:val="24"/>
          <w:szCs w:val="24"/>
        </w:rPr>
        <w:t>Підтверджую, що посада, на якій застосовується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rsidR="00D35129" w:rsidRDefault="00D35129" w:rsidP="00D35129">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 xml:space="preserve">Адреса електронної пошти </w:t>
      </w:r>
      <w:r>
        <w:rPr>
          <w:rFonts w:ascii="Times New Roman" w:hAnsi="Times New Roman"/>
          <w:sz w:val="24"/>
          <w:szCs w:val="24"/>
          <w:u w:val="single"/>
          <w:lang w:val="ru-RU"/>
        </w:rPr>
        <w:tab/>
      </w:r>
    </w:p>
    <w:p w:rsidR="00D35129" w:rsidRDefault="00D35129" w:rsidP="00D35129">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Код згідно з</w:t>
      </w:r>
      <w:r>
        <w:rPr>
          <w:rFonts w:ascii="Times New Roman" w:hAnsi="Times New Roman"/>
          <w:color w:val="1D1D1B"/>
          <w:sz w:val="24"/>
          <w:szCs w:val="24"/>
          <w:shd w:val="clear" w:color="auto" w:fill="FFFFFF"/>
          <w:lang w:eastAsia="en-US"/>
        </w:rPr>
        <w:t xml:space="preserve"> </w:t>
      </w:r>
      <w:r>
        <w:rPr>
          <w:rFonts w:ascii="Times New Roman" w:hAnsi="Times New Roman"/>
          <w:sz w:val="24"/>
          <w:szCs w:val="24"/>
        </w:rPr>
        <w:t xml:space="preserve">ЄДРПОУ </w:t>
      </w:r>
      <w:r>
        <w:rPr>
          <w:rFonts w:ascii="Times New Roman" w:hAnsi="Times New Roman"/>
          <w:sz w:val="24"/>
          <w:szCs w:val="24"/>
          <w:u w:val="single"/>
          <w:lang w:val="ru-RU"/>
        </w:rPr>
        <w:tab/>
      </w:r>
    </w:p>
    <w:p w:rsidR="00D35129" w:rsidRDefault="00D35129" w:rsidP="00D35129">
      <w:pPr>
        <w:pStyle w:val="ab"/>
        <w:ind w:right="-1"/>
        <w:jc w:val="both"/>
        <w:rPr>
          <w:rFonts w:ascii="Times New Roman" w:hAnsi="Times New Roman"/>
          <w:sz w:val="24"/>
          <w:szCs w:val="24"/>
        </w:rPr>
      </w:pPr>
      <w:r>
        <w:rPr>
          <w:rFonts w:ascii="Times New Roman" w:hAnsi="Times New Roman"/>
          <w:sz w:val="24"/>
          <w:szCs w:val="24"/>
        </w:rPr>
        <w:t>Код виду економічної діяльності згідно з Національним класифікатором ДК 009:2010  “Класифікація видів економічної діяльності”</w:t>
      </w:r>
    </w:p>
    <w:p w:rsidR="00D35129" w:rsidRDefault="00D35129" w:rsidP="00D35129">
      <w:pPr>
        <w:pStyle w:val="ab"/>
        <w:tabs>
          <w:tab w:val="left" w:pos="9071"/>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D35129" w:rsidRDefault="00D35129" w:rsidP="00D35129">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 xml:space="preserve">Місцезнаходження   юридичної  особи/місце проживання фізичної  особи - підприємця </w:t>
      </w:r>
      <w:r>
        <w:rPr>
          <w:rFonts w:ascii="Times New Roman" w:hAnsi="Times New Roman"/>
          <w:sz w:val="24"/>
          <w:szCs w:val="24"/>
          <w:u w:val="single"/>
          <w:lang w:val="ru-RU"/>
        </w:rPr>
        <w:tab/>
      </w:r>
    </w:p>
    <w:p w:rsidR="00D35129" w:rsidRDefault="00D35129" w:rsidP="00D35129">
      <w:pPr>
        <w:pStyle w:val="ab"/>
        <w:tabs>
          <w:tab w:val="left" w:pos="9071"/>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D35129" w:rsidRDefault="00D35129" w:rsidP="00D35129">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 xml:space="preserve">Місце провадження господарської діяльності юридичної особи/фізичної особи - підприємця </w:t>
      </w:r>
      <w:r>
        <w:rPr>
          <w:rFonts w:ascii="Times New Roman" w:hAnsi="Times New Roman"/>
          <w:sz w:val="24"/>
          <w:szCs w:val="24"/>
          <w:u w:val="single"/>
          <w:lang w:val="ru-RU"/>
        </w:rPr>
        <w:tab/>
      </w:r>
    </w:p>
    <w:p w:rsidR="00D35129" w:rsidRDefault="00D35129" w:rsidP="00D35129">
      <w:pPr>
        <w:pStyle w:val="ab"/>
        <w:tabs>
          <w:tab w:val="left" w:pos="9071"/>
        </w:tabs>
        <w:ind w:right="-1"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D35129" w:rsidRDefault="00D35129" w:rsidP="00D35129">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 xml:space="preserve">Номер контактного телефону </w:t>
      </w:r>
      <w:r>
        <w:rPr>
          <w:rFonts w:ascii="Times New Roman" w:hAnsi="Times New Roman"/>
          <w:sz w:val="24"/>
          <w:szCs w:val="24"/>
          <w:u w:val="single"/>
          <w:lang w:val="ru-RU"/>
        </w:rPr>
        <w:tab/>
      </w:r>
    </w:p>
    <w:p w:rsidR="00D35129" w:rsidRDefault="00D35129" w:rsidP="00D35129">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У разі відмови у продовженні строку дії дозволу прошу повернути сплачені кошти на поточний рахунок роботодавця</w:t>
      </w:r>
      <w:r>
        <w:rPr>
          <w:rFonts w:ascii="Times New Roman" w:hAnsi="Times New Roman"/>
          <w:sz w:val="24"/>
          <w:szCs w:val="24"/>
          <w:lang w:val="ru-RU"/>
        </w:rPr>
        <w:t xml:space="preserve"> </w:t>
      </w:r>
      <w:r>
        <w:rPr>
          <w:rFonts w:ascii="Times New Roman" w:hAnsi="Times New Roman"/>
          <w:sz w:val="24"/>
          <w:szCs w:val="24"/>
          <w:u w:val="single"/>
          <w:lang w:val="ru-RU"/>
        </w:rPr>
        <w:tab/>
      </w:r>
      <w:r>
        <w:rPr>
          <w:rFonts w:ascii="Times New Roman" w:hAnsi="Times New Roman"/>
          <w:sz w:val="24"/>
          <w:szCs w:val="24"/>
          <w:lang w:val="ru-RU"/>
        </w:rPr>
        <w:t>.</w:t>
      </w:r>
    </w:p>
    <w:p w:rsidR="00D35129" w:rsidRDefault="00D35129" w:rsidP="00D35129">
      <w:pPr>
        <w:pStyle w:val="ab"/>
        <w:spacing w:before="480"/>
        <w:ind w:right="-1"/>
        <w:jc w:val="both"/>
        <w:rPr>
          <w:rFonts w:ascii="Times New Roman" w:hAnsi="Times New Roman"/>
          <w:sz w:val="24"/>
          <w:szCs w:val="24"/>
        </w:rPr>
      </w:pPr>
      <w:r>
        <w:rPr>
          <w:rFonts w:ascii="Times New Roman" w:hAnsi="Times New Roman"/>
          <w:sz w:val="24"/>
          <w:szCs w:val="24"/>
        </w:rPr>
        <w:t>Додаток: на ___ арк.</w:t>
      </w:r>
    </w:p>
    <w:p w:rsidR="00D35129" w:rsidRDefault="00D35129" w:rsidP="00D35129">
      <w:pPr>
        <w:pStyle w:val="ab"/>
        <w:spacing w:before="240"/>
        <w:ind w:right="-1"/>
        <w:jc w:val="both"/>
        <w:rPr>
          <w:rFonts w:ascii="Times New Roman" w:hAnsi="Times New Roman"/>
          <w:sz w:val="24"/>
          <w:szCs w:val="24"/>
        </w:rPr>
      </w:pPr>
      <w:r>
        <w:rPr>
          <w:rFonts w:ascii="Times New Roman" w:hAnsi="Times New Roman"/>
          <w:sz w:val="24"/>
          <w:szCs w:val="24"/>
        </w:rPr>
        <w:t>Ознайомлений, що відповідно до частини четвертої статті 3,  частини першої статей 42 і 42</w:t>
      </w:r>
      <w:r>
        <w:rPr>
          <w:rFonts w:ascii="Times New Roman" w:hAnsi="Times New Roman"/>
          <w:sz w:val="24"/>
          <w:szCs w:val="24"/>
          <w:vertAlign w:val="superscript"/>
        </w:rPr>
        <w:t xml:space="preserve">6 </w:t>
      </w:r>
      <w:r>
        <w:rPr>
          <w:rFonts w:ascii="Times New Roman" w:hAnsi="Times New Roman"/>
          <w:sz w:val="24"/>
          <w:szCs w:val="24"/>
        </w:rPr>
        <w:t xml:space="preserve">Закону України </w:t>
      </w:r>
      <w:r>
        <w:rPr>
          <w:rFonts w:ascii="Times New Roman" w:hAnsi="Times New Roman"/>
          <w:color w:val="000000"/>
          <w:sz w:val="24"/>
          <w:szCs w:val="24"/>
          <w:lang w:eastAsia="uk-UA"/>
        </w:rPr>
        <w:t>“</w:t>
      </w:r>
      <w:r>
        <w:rPr>
          <w:rFonts w:ascii="Times New Roman" w:hAnsi="Times New Roman"/>
          <w:sz w:val="24"/>
          <w:szCs w:val="24"/>
        </w:rPr>
        <w:t>Про зайнятість населення</w:t>
      </w:r>
      <w:r>
        <w:rPr>
          <w:rFonts w:ascii="Times New Roman" w:hAnsi="Times New Roman"/>
          <w:color w:val="000000"/>
          <w:sz w:val="24"/>
          <w:szCs w:val="24"/>
          <w:lang w:eastAsia="uk-UA"/>
        </w:rPr>
        <w:t>”</w:t>
      </w:r>
      <w:r>
        <w:rPr>
          <w:rFonts w:ascii="Times New Roman" w:hAnsi="Times New Roman"/>
          <w:sz w:val="24"/>
          <w:szCs w:val="24"/>
        </w:rPr>
        <w:t>:</w:t>
      </w:r>
    </w:p>
    <w:p w:rsidR="00D35129" w:rsidRDefault="00D35129" w:rsidP="00D35129">
      <w:pPr>
        <w:pStyle w:val="ab"/>
        <w:ind w:right="-1"/>
        <w:jc w:val="both"/>
        <w:rPr>
          <w:rFonts w:ascii="Times New Roman" w:hAnsi="Times New Roman"/>
          <w:sz w:val="24"/>
          <w:szCs w:val="24"/>
        </w:rPr>
      </w:pPr>
      <w:r>
        <w:rPr>
          <w:rFonts w:ascii="Times New Roman" w:hAnsi="Times New Roman"/>
          <w:sz w:val="24"/>
          <w:szCs w:val="24"/>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r>
        <w:rPr>
          <w:rFonts w:ascii="Times New Roman" w:hAnsi="Times New Roman"/>
          <w:color w:val="000000"/>
          <w:sz w:val="24"/>
          <w:szCs w:val="24"/>
          <w:lang w:eastAsia="uk-UA"/>
        </w:rPr>
        <w:t>“</w:t>
      </w:r>
      <w:r>
        <w:rPr>
          <w:rFonts w:ascii="Times New Roman" w:hAnsi="Times New Roman"/>
          <w:sz w:val="24"/>
          <w:szCs w:val="24"/>
        </w:rPr>
        <w:t>Про санкції</w:t>
      </w:r>
      <w:r>
        <w:rPr>
          <w:rFonts w:ascii="Times New Roman" w:hAnsi="Times New Roman"/>
          <w:color w:val="000000"/>
          <w:sz w:val="24"/>
          <w:szCs w:val="24"/>
          <w:lang w:eastAsia="uk-UA"/>
        </w:rPr>
        <w:t>”</w:t>
      </w:r>
      <w:r>
        <w:rPr>
          <w:rFonts w:ascii="Times New Roman" w:hAnsi="Times New Roman"/>
          <w:sz w:val="24"/>
          <w:szCs w:val="24"/>
        </w:rPr>
        <w:t>;</w:t>
      </w:r>
    </w:p>
    <w:p w:rsidR="00D35129" w:rsidRDefault="00D35129" w:rsidP="00D35129">
      <w:pPr>
        <w:pStyle w:val="ab"/>
        <w:spacing w:before="0"/>
        <w:ind w:right="-1"/>
        <w:jc w:val="both"/>
        <w:rPr>
          <w:rFonts w:ascii="Times New Roman" w:hAnsi="Times New Roman"/>
          <w:sz w:val="24"/>
          <w:szCs w:val="24"/>
        </w:rPr>
      </w:pPr>
      <w:r>
        <w:rPr>
          <w:rFonts w:ascii="Times New Roman" w:hAnsi="Times New Roman"/>
          <w:sz w:val="24"/>
          <w:szCs w:val="24"/>
        </w:rPr>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rsidR="00D35129" w:rsidRDefault="00D35129" w:rsidP="00D35129">
      <w:pPr>
        <w:pStyle w:val="ab"/>
        <w:spacing w:before="0"/>
        <w:ind w:right="-1"/>
        <w:jc w:val="both"/>
        <w:rPr>
          <w:rFonts w:ascii="Times New Roman" w:hAnsi="Times New Roman"/>
          <w:sz w:val="24"/>
          <w:szCs w:val="24"/>
          <w:lang w:val="ru-RU"/>
        </w:rPr>
      </w:pPr>
    </w:p>
    <w:p w:rsidR="00D35129" w:rsidRDefault="00D35129" w:rsidP="00D35129">
      <w:pPr>
        <w:pStyle w:val="ab"/>
        <w:ind w:right="-1" w:firstLine="0"/>
        <w:jc w:val="both"/>
        <w:rPr>
          <w:rFonts w:ascii="Times New Roman" w:hAnsi="Times New Roman"/>
          <w:sz w:val="24"/>
          <w:szCs w:val="24"/>
          <w:lang w:val="en-US"/>
        </w:rPr>
      </w:pPr>
      <w:r>
        <w:rPr>
          <w:rFonts w:ascii="Times New Roman" w:hAnsi="Times New Roman"/>
          <w:sz w:val="24"/>
          <w:szCs w:val="24"/>
        </w:rPr>
        <w:t>___ ___________ 20___ р.</w:t>
      </w:r>
    </w:p>
    <w:p w:rsidR="00D35129" w:rsidRDefault="00D35129" w:rsidP="00D35129">
      <w:pPr>
        <w:pStyle w:val="ab"/>
        <w:ind w:right="-1" w:firstLine="0"/>
        <w:jc w:val="both"/>
        <w:rPr>
          <w:rFonts w:ascii="Times New Roman" w:hAnsi="Times New Roman"/>
          <w:sz w:val="24"/>
          <w:szCs w:val="24"/>
          <w:lang w:val="en-US"/>
        </w:rPr>
      </w:pPr>
    </w:p>
    <w:p w:rsidR="00D35129" w:rsidRDefault="00D35129" w:rsidP="00D35129">
      <w:pPr>
        <w:pStyle w:val="ab"/>
        <w:ind w:right="-1" w:firstLine="0"/>
        <w:jc w:val="both"/>
        <w:rPr>
          <w:rFonts w:ascii="Times New Roman" w:hAnsi="Times New Roman"/>
          <w:sz w:val="24"/>
          <w:szCs w:val="24"/>
          <w:lang w:val="en-US"/>
        </w:rPr>
      </w:pPr>
    </w:p>
    <w:tbl>
      <w:tblPr>
        <w:tblW w:w="9283" w:type="dxa"/>
        <w:tblLook w:val="04A0" w:firstRow="1" w:lastRow="0" w:firstColumn="1" w:lastColumn="0" w:noHBand="0" w:noVBand="1"/>
      </w:tblPr>
      <w:tblGrid>
        <w:gridCol w:w="2123"/>
        <w:gridCol w:w="4212"/>
        <w:gridCol w:w="2948"/>
      </w:tblGrid>
      <w:tr w:rsidR="00D35129" w:rsidTr="000A193D">
        <w:tc>
          <w:tcPr>
            <w:tcW w:w="2123" w:type="dxa"/>
            <w:shd w:val="clear" w:color="auto" w:fill="auto"/>
          </w:tcPr>
          <w:p w:rsidR="00D35129" w:rsidRDefault="00D35129" w:rsidP="00D35129">
            <w:pPr>
              <w:pStyle w:val="ab"/>
              <w:ind w:right="-1" w:firstLine="0"/>
              <w:rPr>
                <w:rFonts w:ascii="Times New Roman" w:hAnsi="Times New Roman"/>
                <w:sz w:val="24"/>
                <w:szCs w:val="24"/>
              </w:rPr>
            </w:pPr>
            <w:r>
              <w:rPr>
                <w:rFonts w:ascii="Times New Roman" w:hAnsi="Times New Roman"/>
                <w:sz w:val="24"/>
                <w:szCs w:val="24"/>
              </w:rPr>
              <w:t xml:space="preserve">МП </w:t>
            </w:r>
            <w:r>
              <w:rPr>
                <w:rFonts w:ascii="Times New Roman" w:hAnsi="Times New Roman"/>
                <w:sz w:val="20"/>
              </w:rPr>
              <w:t>(за наявності)</w:t>
            </w:r>
          </w:p>
        </w:tc>
        <w:tc>
          <w:tcPr>
            <w:tcW w:w="4212" w:type="dxa"/>
            <w:shd w:val="clear" w:color="auto" w:fill="auto"/>
          </w:tcPr>
          <w:p w:rsidR="00D35129" w:rsidRDefault="00D35129" w:rsidP="00D35129">
            <w:pPr>
              <w:pStyle w:val="ab"/>
              <w:ind w:right="-1" w:firstLine="0"/>
              <w:jc w:val="center"/>
              <w:rPr>
                <w:rFonts w:ascii="Times New Roman" w:hAnsi="Times New Roman"/>
                <w:sz w:val="24"/>
                <w:szCs w:val="24"/>
              </w:rPr>
            </w:pPr>
            <w:r>
              <w:rPr>
                <w:rFonts w:ascii="Times New Roman" w:hAnsi="Times New Roman"/>
                <w:sz w:val="24"/>
                <w:szCs w:val="24"/>
              </w:rPr>
              <w:t>________________________________</w:t>
            </w:r>
          </w:p>
          <w:p w:rsidR="00D35129" w:rsidRDefault="00D35129" w:rsidP="00D35129">
            <w:pPr>
              <w:pStyle w:val="ab"/>
              <w:spacing w:before="0"/>
              <w:ind w:right="-1" w:firstLine="0"/>
              <w:jc w:val="center"/>
              <w:rPr>
                <w:rFonts w:ascii="Times New Roman" w:hAnsi="Times New Roman"/>
                <w:sz w:val="24"/>
                <w:szCs w:val="24"/>
              </w:rPr>
            </w:pPr>
            <w:r>
              <w:rPr>
                <w:rFonts w:ascii="Times New Roman" w:hAnsi="Times New Roman"/>
                <w:sz w:val="20"/>
              </w:rPr>
              <w:t>(підпис керівника юридичної особи∕</w:t>
            </w:r>
            <w:r>
              <w:rPr>
                <w:rFonts w:ascii="Times New Roman" w:hAnsi="Times New Roman"/>
                <w:sz w:val="20"/>
              </w:rPr>
              <w:br/>
              <w:t xml:space="preserve">фізичної особи - підприємця або </w:t>
            </w:r>
            <w:r>
              <w:rPr>
                <w:rFonts w:ascii="Times New Roman" w:hAnsi="Times New Roman"/>
                <w:sz w:val="20"/>
              </w:rPr>
              <w:br/>
              <w:t>уповноваженої особи)</w:t>
            </w:r>
          </w:p>
        </w:tc>
        <w:tc>
          <w:tcPr>
            <w:tcW w:w="2948" w:type="dxa"/>
            <w:shd w:val="clear" w:color="auto" w:fill="auto"/>
          </w:tcPr>
          <w:p w:rsidR="00D35129" w:rsidRDefault="00D35129" w:rsidP="00D35129">
            <w:pPr>
              <w:pStyle w:val="ab"/>
              <w:ind w:right="-1" w:firstLine="0"/>
              <w:jc w:val="center"/>
              <w:rPr>
                <w:rFonts w:ascii="Times New Roman" w:hAnsi="Times New Roman"/>
                <w:sz w:val="24"/>
                <w:szCs w:val="24"/>
              </w:rPr>
            </w:pPr>
            <w:r>
              <w:rPr>
                <w:rFonts w:ascii="Times New Roman" w:hAnsi="Times New Roman"/>
                <w:sz w:val="24"/>
                <w:szCs w:val="24"/>
              </w:rPr>
              <w:t>___________________</w:t>
            </w:r>
          </w:p>
          <w:p w:rsidR="00D35129" w:rsidRDefault="00D35129" w:rsidP="00D35129">
            <w:pPr>
              <w:pStyle w:val="ab"/>
              <w:spacing w:before="0"/>
              <w:ind w:right="-1" w:firstLine="0"/>
              <w:jc w:val="center"/>
              <w:rPr>
                <w:rFonts w:ascii="Times New Roman" w:hAnsi="Times New Roman"/>
                <w:sz w:val="24"/>
                <w:szCs w:val="24"/>
              </w:rPr>
            </w:pPr>
            <w:r>
              <w:rPr>
                <w:rFonts w:ascii="Times New Roman" w:hAnsi="Times New Roman"/>
                <w:sz w:val="20"/>
              </w:rPr>
              <w:t>(ініціали та прізвище)</w:t>
            </w:r>
          </w:p>
        </w:tc>
      </w:tr>
    </w:tbl>
    <w:p w:rsidR="00035F33" w:rsidRPr="00D35129" w:rsidRDefault="00035F33" w:rsidP="00D35129">
      <w:pPr>
        <w:ind w:right="-1"/>
        <w:rPr>
          <w:rFonts w:ascii="Times New Roman" w:eastAsia="Times New Roman" w:hAnsi="Times New Roman" w:cs="Times New Roman"/>
          <w:sz w:val="24"/>
          <w:szCs w:val="24"/>
          <w:lang w:val="en-US" w:eastAsia="ru-RU"/>
        </w:rPr>
      </w:pPr>
    </w:p>
    <w:sectPr w:rsidR="00035F33" w:rsidRPr="00D35129" w:rsidSect="000C12F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19" w:rsidRDefault="00625A19" w:rsidP="000C12FB">
      <w:pPr>
        <w:spacing w:after="0" w:line="240" w:lineRule="auto"/>
      </w:pPr>
      <w:r>
        <w:separator/>
      </w:r>
    </w:p>
  </w:endnote>
  <w:endnote w:type="continuationSeparator" w:id="0">
    <w:p w:rsidR="00625A19" w:rsidRDefault="00625A19" w:rsidP="000C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19" w:rsidRDefault="00625A19" w:rsidP="000C12FB">
      <w:pPr>
        <w:spacing w:after="0" w:line="240" w:lineRule="auto"/>
      </w:pPr>
      <w:r>
        <w:separator/>
      </w:r>
    </w:p>
  </w:footnote>
  <w:footnote w:type="continuationSeparator" w:id="0">
    <w:p w:rsidR="00625A19" w:rsidRDefault="00625A19" w:rsidP="000C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28280"/>
      <w:docPartObj>
        <w:docPartGallery w:val="Page Numbers (Top of Page)"/>
        <w:docPartUnique/>
      </w:docPartObj>
    </w:sdtPr>
    <w:sdtEndPr/>
    <w:sdtContent>
      <w:p w:rsidR="000B1B51" w:rsidRDefault="00625A19">
        <w:pPr>
          <w:pStyle w:val="a6"/>
          <w:jc w:val="center"/>
          <w:rPr>
            <w:lang w:val="uk-UA"/>
          </w:rPr>
        </w:pPr>
        <w:r>
          <w:fldChar w:fldCharType="begin"/>
        </w:r>
        <w:r>
          <w:instrText>PAGE   \* MERGEFORMAT</w:instrText>
        </w:r>
        <w:r>
          <w:fldChar w:fldCharType="separate"/>
        </w:r>
        <w:r w:rsidR="00EF07C6">
          <w:rPr>
            <w:noProof/>
          </w:rPr>
          <w:t>2</w:t>
        </w:r>
        <w:r>
          <w:rPr>
            <w:noProof/>
          </w:rPr>
          <w:fldChar w:fldCharType="end"/>
        </w:r>
      </w:p>
      <w:p w:rsidR="000B1B51" w:rsidRPr="00D35129" w:rsidRDefault="000B1B51" w:rsidP="00D35129">
        <w:pPr>
          <w:pStyle w:val="a6"/>
          <w:tabs>
            <w:tab w:val="clear" w:pos="4677"/>
            <w:tab w:val="center" w:pos="5103"/>
          </w:tabs>
          <w:jc w:val="right"/>
          <w:rPr>
            <w:rFonts w:ascii="Times New Roman" w:hAnsi="Times New Roman" w:cs="Times New Roman"/>
            <w:sz w:val="28"/>
            <w:szCs w:val="28"/>
            <w:lang w:val="en-US"/>
          </w:rPr>
        </w:pPr>
        <w:r w:rsidRPr="00FE6C6A">
          <w:rPr>
            <w:rFonts w:ascii="Times New Roman" w:hAnsi="Times New Roman" w:cs="Times New Roman"/>
            <w:sz w:val="28"/>
            <w:szCs w:val="28"/>
            <w:lang w:val="uk-UA"/>
          </w:rPr>
          <w:t xml:space="preserve">Продовження додатку </w:t>
        </w:r>
        <w:r w:rsidR="006D36CD">
          <w:rPr>
            <w:rFonts w:ascii="Times New Roman" w:hAnsi="Times New Roman" w:cs="Times New Roman"/>
            <w:sz w:val="28"/>
            <w:szCs w:val="28"/>
            <w:lang w:val="en-US"/>
          </w:rPr>
          <w:t>5</w:t>
        </w:r>
      </w:p>
    </w:sdtContent>
  </w:sdt>
  <w:p w:rsidR="000B1B51" w:rsidRDefault="000B1B5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5pt" o:bullet="t">
        <v:imagedata r:id="rId1" o:title="clip_image001"/>
      </v:shape>
    </w:pict>
  </w:numPicBullet>
  <w:abstractNum w:abstractNumId="0" w15:restartNumberingAfterBreak="0">
    <w:nsid w:val="07A32253"/>
    <w:multiLevelType w:val="hybridMultilevel"/>
    <w:tmpl w:val="30220D88"/>
    <w:lvl w:ilvl="0" w:tplc="1CD0CF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22D5B"/>
    <w:multiLevelType w:val="hybridMultilevel"/>
    <w:tmpl w:val="C5BA10EC"/>
    <w:lvl w:ilvl="0" w:tplc="A720F3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start w:val="1"/>
      <w:numFmt w:val="bullet"/>
      <w:lvlText w:val=""/>
      <w:lvlJc w:val="left"/>
      <w:pPr>
        <w:tabs>
          <w:tab w:val="num" w:pos="1440"/>
        </w:tabs>
        <w:ind w:left="1440" w:hanging="360"/>
      </w:pPr>
      <w:rPr>
        <w:rFonts w:ascii="Symbol" w:hAnsi="Symbol" w:hint="default"/>
      </w:rPr>
    </w:lvl>
    <w:lvl w:ilvl="2" w:tplc="25B4ED62">
      <w:start w:val="1"/>
      <w:numFmt w:val="bullet"/>
      <w:lvlText w:val=""/>
      <w:lvlJc w:val="left"/>
      <w:pPr>
        <w:tabs>
          <w:tab w:val="num" w:pos="2160"/>
        </w:tabs>
        <w:ind w:left="2160" w:hanging="360"/>
      </w:pPr>
      <w:rPr>
        <w:rFonts w:ascii="Symbol" w:hAnsi="Symbol" w:hint="default"/>
      </w:rPr>
    </w:lvl>
    <w:lvl w:ilvl="3" w:tplc="48FC6A36">
      <w:start w:val="1"/>
      <w:numFmt w:val="bullet"/>
      <w:lvlText w:val=""/>
      <w:lvlJc w:val="left"/>
      <w:pPr>
        <w:tabs>
          <w:tab w:val="num" w:pos="2880"/>
        </w:tabs>
        <w:ind w:left="2880" w:hanging="360"/>
      </w:pPr>
      <w:rPr>
        <w:rFonts w:ascii="Symbol" w:hAnsi="Symbol" w:hint="default"/>
      </w:rPr>
    </w:lvl>
    <w:lvl w:ilvl="4" w:tplc="237E0356">
      <w:start w:val="1"/>
      <w:numFmt w:val="bullet"/>
      <w:lvlText w:val=""/>
      <w:lvlJc w:val="left"/>
      <w:pPr>
        <w:tabs>
          <w:tab w:val="num" w:pos="3600"/>
        </w:tabs>
        <w:ind w:left="3600" w:hanging="360"/>
      </w:pPr>
      <w:rPr>
        <w:rFonts w:ascii="Symbol" w:hAnsi="Symbol" w:hint="default"/>
      </w:rPr>
    </w:lvl>
    <w:lvl w:ilvl="5" w:tplc="4072D3C8">
      <w:start w:val="1"/>
      <w:numFmt w:val="bullet"/>
      <w:lvlText w:val=""/>
      <w:lvlJc w:val="left"/>
      <w:pPr>
        <w:tabs>
          <w:tab w:val="num" w:pos="4320"/>
        </w:tabs>
        <w:ind w:left="4320" w:hanging="360"/>
      </w:pPr>
      <w:rPr>
        <w:rFonts w:ascii="Symbol" w:hAnsi="Symbol" w:hint="default"/>
      </w:rPr>
    </w:lvl>
    <w:lvl w:ilvl="6" w:tplc="290E7718">
      <w:start w:val="1"/>
      <w:numFmt w:val="bullet"/>
      <w:lvlText w:val=""/>
      <w:lvlJc w:val="left"/>
      <w:pPr>
        <w:tabs>
          <w:tab w:val="num" w:pos="5040"/>
        </w:tabs>
        <w:ind w:left="5040" w:hanging="360"/>
      </w:pPr>
      <w:rPr>
        <w:rFonts w:ascii="Symbol" w:hAnsi="Symbol" w:hint="default"/>
      </w:rPr>
    </w:lvl>
    <w:lvl w:ilvl="7" w:tplc="6D364C9A">
      <w:start w:val="1"/>
      <w:numFmt w:val="bullet"/>
      <w:lvlText w:val=""/>
      <w:lvlJc w:val="left"/>
      <w:pPr>
        <w:tabs>
          <w:tab w:val="num" w:pos="5760"/>
        </w:tabs>
        <w:ind w:left="5760" w:hanging="360"/>
      </w:pPr>
      <w:rPr>
        <w:rFonts w:ascii="Symbol" w:hAnsi="Symbol" w:hint="default"/>
      </w:rPr>
    </w:lvl>
    <w:lvl w:ilvl="8" w:tplc="1C66E94E">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D8B2539"/>
    <w:multiLevelType w:val="hybridMultilevel"/>
    <w:tmpl w:val="F40C0D20"/>
    <w:lvl w:ilvl="0" w:tplc="A88448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5F84036A"/>
    <w:multiLevelType w:val="hybridMultilevel"/>
    <w:tmpl w:val="A872B718"/>
    <w:lvl w:ilvl="0" w:tplc="1AAA35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437BC2"/>
    <w:multiLevelType w:val="hybridMultilevel"/>
    <w:tmpl w:val="09BE0DC6"/>
    <w:lvl w:ilvl="0" w:tplc="1AAA35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2"/>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075C"/>
    <w:rsid w:val="00035F33"/>
    <w:rsid w:val="000504ED"/>
    <w:rsid w:val="000B1B51"/>
    <w:rsid w:val="000B37CA"/>
    <w:rsid w:val="000C12FB"/>
    <w:rsid w:val="000E2D70"/>
    <w:rsid w:val="000E4A53"/>
    <w:rsid w:val="00124239"/>
    <w:rsid w:val="00171414"/>
    <w:rsid w:val="00184C38"/>
    <w:rsid w:val="001B1230"/>
    <w:rsid w:val="001D0F67"/>
    <w:rsid w:val="001E5905"/>
    <w:rsid w:val="001F02DE"/>
    <w:rsid w:val="00206446"/>
    <w:rsid w:val="002069A2"/>
    <w:rsid w:val="00207888"/>
    <w:rsid w:val="002115A7"/>
    <w:rsid w:val="00222F09"/>
    <w:rsid w:val="002267DC"/>
    <w:rsid w:val="00230F23"/>
    <w:rsid w:val="002416B2"/>
    <w:rsid w:val="00255216"/>
    <w:rsid w:val="00262CD0"/>
    <w:rsid w:val="00270070"/>
    <w:rsid w:val="00272F22"/>
    <w:rsid w:val="002843AF"/>
    <w:rsid w:val="00290B1B"/>
    <w:rsid w:val="002A1F28"/>
    <w:rsid w:val="002B7291"/>
    <w:rsid w:val="002F3DE2"/>
    <w:rsid w:val="0035075C"/>
    <w:rsid w:val="00370292"/>
    <w:rsid w:val="00376F2C"/>
    <w:rsid w:val="00381663"/>
    <w:rsid w:val="00390870"/>
    <w:rsid w:val="003B1FAF"/>
    <w:rsid w:val="003B66BE"/>
    <w:rsid w:val="003B7376"/>
    <w:rsid w:val="003D3041"/>
    <w:rsid w:val="003D5AE3"/>
    <w:rsid w:val="00407AC2"/>
    <w:rsid w:val="00422DCC"/>
    <w:rsid w:val="0045127D"/>
    <w:rsid w:val="004B7046"/>
    <w:rsid w:val="004B7FDF"/>
    <w:rsid w:val="004D1B83"/>
    <w:rsid w:val="004F4340"/>
    <w:rsid w:val="005161E2"/>
    <w:rsid w:val="005233BE"/>
    <w:rsid w:val="00553B23"/>
    <w:rsid w:val="00561E29"/>
    <w:rsid w:val="00572B45"/>
    <w:rsid w:val="00594A1A"/>
    <w:rsid w:val="005A02D0"/>
    <w:rsid w:val="005A79F0"/>
    <w:rsid w:val="005C08DB"/>
    <w:rsid w:val="005C76DC"/>
    <w:rsid w:val="00612340"/>
    <w:rsid w:val="00625A19"/>
    <w:rsid w:val="00645D58"/>
    <w:rsid w:val="00650B6E"/>
    <w:rsid w:val="00683832"/>
    <w:rsid w:val="006A2DC5"/>
    <w:rsid w:val="006A4635"/>
    <w:rsid w:val="006D36CD"/>
    <w:rsid w:val="006F0A21"/>
    <w:rsid w:val="006F6A65"/>
    <w:rsid w:val="00717B4E"/>
    <w:rsid w:val="00754CDB"/>
    <w:rsid w:val="00755801"/>
    <w:rsid w:val="007B3884"/>
    <w:rsid w:val="007C5D93"/>
    <w:rsid w:val="007C7465"/>
    <w:rsid w:val="00821226"/>
    <w:rsid w:val="008570F3"/>
    <w:rsid w:val="00857DB3"/>
    <w:rsid w:val="008B606D"/>
    <w:rsid w:val="008C5176"/>
    <w:rsid w:val="008C5291"/>
    <w:rsid w:val="008E15CB"/>
    <w:rsid w:val="008F2680"/>
    <w:rsid w:val="009146D1"/>
    <w:rsid w:val="00956CDB"/>
    <w:rsid w:val="009644AD"/>
    <w:rsid w:val="00970936"/>
    <w:rsid w:val="00971C95"/>
    <w:rsid w:val="00984DA6"/>
    <w:rsid w:val="009A641C"/>
    <w:rsid w:val="009B1463"/>
    <w:rsid w:val="009C60B4"/>
    <w:rsid w:val="00A5059A"/>
    <w:rsid w:val="00A5511C"/>
    <w:rsid w:val="00AA5EA3"/>
    <w:rsid w:val="00AF13D5"/>
    <w:rsid w:val="00B02120"/>
    <w:rsid w:val="00B22A62"/>
    <w:rsid w:val="00B36B71"/>
    <w:rsid w:val="00BB1BB4"/>
    <w:rsid w:val="00BC0112"/>
    <w:rsid w:val="00C01EDF"/>
    <w:rsid w:val="00C321F6"/>
    <w:rsid w:val="00C353AB"/>
    <w:rsid w:val="00C45F12"/>
    <w:rsid w:val="00CA1643"/>
    <w:rsid w:val="00CC044C"/>
    <w:rsid w:val="00CD2ACE"/>
    <w:rsid w:val="00D05ECA"/>
    <w:rsid w:val="00D35129"/>
    <w:rsid w:val="00D37F65"/>
    <w:rsid w:val="00D427CB"/>
    <w:rsid w:val="00D52D91"/>
    <w:rsid w:val="00D9598D"/>
    <w:rsid w:val="00DD1699"/>
    <w:rsid w:val="00DE3C6D"/>
    <w:rsid w:val="00DF1512"/>
    <w:rsid w:val="00DF2983"/>
    <w:rsid w:val="00E05F92"/>
    <w:rsid w:val="00E142CE"/>
    <w:rsid w:val="00E31AA2"/>
    <w:rsid w:val="00E32D45"/>
    <w:rsid w:val="00E733B4"/>
    <w:rsid w:val="00E77576"/>
    <w:rsid w:val="00E824A3"/>
    <w:rsid w:val="00E902EA"/>
    <w:rsid w:val="00EB024D"/>
    <w:rsid w:val="00EE76E4"/>
    <w:rsid w:val="00EF07C6"/>
    <w:rsid w:val="00F06050"/>
    <w:rsid w:val="00F30551"/>
    <w:rsid w:val="00F402DF"/>
    <w:rsid w:val="00F41DAC"/>
    <w:rsid w:val="00F42D32"/>
    <w:rsid w:val="00F53311"/>
    <w:rsid w:val="00F7411E"/>
    <w:rsid w:val="00F7578B"/>
    <w:rsid w:val="00F9736C"/>
    <w:rsid w:val="00FB376C"/>
    <w:rsid w:val="00FB4324"/>
    <w:rsid w:val="00FD502D"/>
    <w:rsid w:val="00FD5EBB"/>
    <w:rsid w:val="00FF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2133F-7764-45AE-8172-74582486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Balloon Text"/>
    <w:basedOn w:val="a"/>
    <w:link w:val="a5"/>
    <w:uiPriority w:val="99"/>
    <w:semiHidden/>
    <w:unhideWhenUsed/>
    <w:rsid w:val="004D1B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B83"/>
    <w:rPr>
      <w:rFonts w:ascii="Tahoma" w:hAnsi="Tahoma" w:cs="Tahoma"/>
      <w:sz w:val="16"/>
      <w:szCs w:val="16"/>
    </w:rPr>
  </w:style>
  <w:style w:type="paragraph" w:styleId="a6">
    <w:name w:val="header"/>
    <w:basedOn w:val="a"/>
    <w:link w:val="a7"/>
    <w:uiPriority w:val="99"/>
    <w:unhideWhenUsed/>
    <w:rsid w:val="000C12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2FB"/>
  </w:style>
  <w:style w:type="paragraph" w:styleId="a8">
    <w:name w:val="footer"/>
    <w:basedOn w:val="a"/>
    <w:link w:val="a9"/>
    <w:uiPriority w:val="99"/>
    <w:unhideWhenUsed/>
    <w:rsid w:val="000C12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2FB"/>
  </w:style>
  <w:style w:type="character" w:styleId="aa">
    <w:name w:val="Hyperlink"/>
    <w:basedOn w:val="a0"/>
    <w:semiHidden/>
    <w:unhideWhenUsed/>
    <w:rsid w:val="00171414"/>
    <w:rPr>
      <w:color w:val="0000FF" w:themeColor="hyperlink"/>
      <w:u w:val="single"/>
    </w:rPr>
  </w:style>
  <w:style w:type="paragraph" w:customStyle="1" w:styleId="ab">
    <w:name w:val="Нормальний текст"/>
    <w:basedOn w:val="a"/>
    <w:qFormat/>
    <w:rsid w:val="00171414"/>
    <w:pPr>
      <w:spacing w:before="120" w:after="0" w:line="240" w:lineRule="auto"/>
      <w:ind w:firstLine="567"/>
    </w:pPr>
    <w:rPr>
      <w:rFonts w:ascii="Antiqua" w:eastAsia="Times New Roman" w:hAnsi="Antiqua" w:cs="Times New Roman"/>
      <w:sz w:val="26"/>
      <w:szCs w:val="20"/>
      <w:lang w:val="uk-UA" w:eastAsia="ru-RU"/>
    </w:rPr>
  </w:style>
  <w:style w:type="paragraph" w:customStyle="1" w:styleId="ac">
    <w:name w:val="Шапка документу"/>
    <w:basedOn w:val="a"/>
    <w:rsid w:val="00171414"/>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d">
    <w:name w:val="Назва документа"/>
    <w:basedOn w:val="a"/>
    <w:next w:val="ab"/>
    <w:qFormat/>
    <w:rsid w:val="00035F33"/>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42">
    <w:name w:val="st42"/>
    <w:uiPriority w:val="99"/>
    <w:qFormat/>
    <w:rsid w:val="00035F3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638">
      <w:bodyDiv w:val="1"/>
      <w:marLeft w:val="0"/>
      <w:marRight w:val="0"/>
      <w:marTop w:val="0"/>
      <w:marBottom w:val="0"/>
      <w:divBdr>
        <w:top w:val="none" w:sz="0" w:space="0" w:color="auto"/>
        <w:left w:val="none" w:sz="0" w:space="0" w:color="auto"/>
        <w:bottom w:val="none" w:sz="0" w:space="0" w:color="auto"/>
        <w:right w:val="none" w:sz="0" w:space="0" w:color="auto"/>
      </w:divBdr>
    </w:div>
    <w:div w:id="512232913">
      <w:bodyDiv w:val="1"/>
      <w:marLeft w:val="0"/>
      <w:marRight w:val="0"/>
      <w:marTop w:val="0"/>
      <w:marBottom w:val="0"/>
      <w:divBdr>
        <w:top w:val="none" w:sz="0" w:space="0" w:color="auto"/>
        <w:left w:val="none" w:sz="0" w:space="0" w:color="auto"/>
        <w:bottom w:val="none" w:sz="0" w:space="0" w:color="auto"/>
        <w:right w:val="none" w:sz="0" w:space="0" w:color="auto"/>
      </w:divBdr>
    </w:div>
    <w:div w:id="578752023">
      <w:bodyDiv w:val="1"/>
      <w:marLeft w:val="0"/>
      <w:marRight w:val="0"/>
      <w:marTop w:val="0"/>
      <w:marBottom w:val="0"/>
      <w:divBdr>
        <w:top w:val="none" w:sz="0" w:space="0" w:color="auto"/>
        <w:left w:val="none" w:sz="0" w:space="0" w:color="auto"/>
        <w:bottom w:val="none" w:sz="0" w:space="0" w:color="auto"/>
        <w:right w:val="none" w:sz="0" w:space="0" w:color="auto"/>
      </w:divBdr>
    </w:div>
    <w:div w:id="1252353263">
      <w:bodyDiv w:val="1"/>
      <w:marLeft w:val="0"/>
      <w:marRight w:val="0"/>
      <w:marTop w:val="0"/>
      <w:marBottom w:val="0"/>
      <w:divBdr>
        <w:top w:val="none" w:sz="0" w:space="0" w:color="auto"/>
        <w:left w:val="none" w:sz="0" w:space="0" w:color="auto"/>
        <w:bottom w:val="none" w:sz="0" w:space="0" w:color="auto"/>
        <w:right w:val="none" w:sz="0" w:space="0" w:color="auto"/>
      </w:divBdr>
    </w:div>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57464655">
      <w:bodyDiv w:val="1"/>
      <w:marLeft w:val="0"/>
      <w:marRight w:val="0"/>
      <w:marTop w:val="0"/>
      <w:marBottom w:val="0"/>
      <w:divBdr>
        <w:top w:val="none" w:sz="0" w:space="0" w:color="auto"/>
        <w:left w:val="none" w:sz="0" w:space="0" w:color="auto"/>
        <w:bottom w:val="none" w:sz="0" w:space="0" w:color="auto"/>
        <w:right w:val="none" w:sz="0" w:space="0" w:color="auto"/>
      </w:divBdr>
    </w:div>
    <w:div w:id="1668555510">
      <w:bodyDiv w:val="1"/>
      <w:marLeft w:val="0"/>
      <w:marRight w:val="0"/>
      <w:marTop w:val="0"/>
      <w:marBottom w:val="0"/>
      <w:divBdr>
        <w:top w:val="none" w:sz="0" w:space="0" w:color="auto"/>
        <w:left w:val="none" w:sz="0" w:space="0" w:color="auto"/>
        <w:bottom w:val="none" w:sz="0" w:space="0" w:color="auto"/>
        <w:right w:val="none" w:sz="0" w:space="0" w:color="auto"/>
      </w:divBdr>
    </w:div>
    <w:div w:id="1759591103">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 w:id="205596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smi@ocz.dn.ua%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46DF-0985-491B-96C7-B2A3DB49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1910</Words>
  <Characters>10889</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Admin</cp:lastModifiedBy>
  <cp:revision>33</cp:revision>
  <cp:lastPrinted>2021-11-04T13:25:00Z</cp:lastPrinted>
  <dcterms:created xsi:type="dcterms:W3CDTF">2021-10-29T12:12:00Z</dcterms:created>
  <dcterms:modified xsi:type="dcterms:W3CDTF">2023-02-28T12:01:00Z</dcterms:modified>
</cp:coreProperties>
</file>